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DFC5E" w14:textId="770CDEE6" w:rsidR="00861E51" w:rsidRPr="00C3488A" w:rsidRDefault="00861E51" w:rsidP="003B5404">
      <w:pPr>
        <w:rPr>
          <w:rFonts w:cs="Times New Roman"/>
          <w:b/>
          <w:bCs/>
          <w:lang w:val="ro-RO"/>
        </w:rPr>
      </w:pPr>
    </w:p>
    <w:p w14:paraId="451933B1" w14:textId="77777777" w:rsidR="00861E51" w:rsidRPr="00F87B61" w:rsidRDefault="00861E51" w:rsidP="00861E51">
      <w:pPr>
        <w:jc w:val="center"/>
        <w:rPr>
          <w:rFonts w:cs="Times New Roman"/>
          <w:b/>
          <w:bCs/>
        </w:rPr>
      </w:pPr>
    </w:p>
    <w:p w14:paraId="36B51798" w14:textId="4FDE6B05" w:rsidR="00861E51" w:rsidRPr="003D43FE" w:rsidRDefault="00861E51" w:rsidP="003D43FE">
      <w:pPr>
        <w:jc w:val="center"/>
        <w:rPr>
          <w:rFonts w:ascii="Times New Roman" w:hAnsi="Times New Roman" w:cs="Times New Roman"/>
          <w:b/>
          <w:bCs/>
        </w:rPr>
      </w:pPr>
      <w:r w:rsidRPr="003D43FE">
        <w:rPr>
          <w:rFonts w:ascii="Times New Roman" w:hAnsi="Times New Roman" w:cs="Times New Roman"/>
          <w:noProof/>
          <w:lang w:val="en-US"/>
        </w:rPr>
        <w:drawing>
          <wp:anchor distT="0" distB="0" distL="0" distR="0" simplePos="0" relativeHeight="251659264" behindDoc="1" locked="0" layoutInCell="1" allowOverlap="1" wp14:anchorId="4C9E4451" wp14:editId="6EAFB5C2">
            <wp:simplePos x="0" y="0"/>
            <wp:positionH relativeFrom="page">
              <wp:posOffset>1025397</wp:posOffset>
            </wp:positionH>
            <wp:positionV relativeFrom="page">
              <wp:posOffset>142710</wp:posOffset>
            </wp:positionV>
            <wp:extent cx="5733415" cy="988398"/>
            <wp:effectExtent l="0" t="0" r="635" b="2540"/>
            <wp:wrapNone/>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8" cstate="print"/>
                    <a:stretch>
                      <a:fillRect/>
                    </a:stretch>
                  </pic:blipFill>
                  <pic:spPr>
                    <a:xfrm>
                      <a:off x="0" y="0"/>
                      <a:ext cx="5758947" cy="992800"/>
                    </a:xfrm>
                    <a:prstGeom prst="rect">
                      <a:avLst/>
                    </a:prstGeom>
                  </pic:spPr>
                </pic:pic>
              </a:graphicData>
            </a:graphic>
            <wp14:sizeRelV relativeFrom="margin">
              <wp14:pctHeight>0</wp14:pctHeight>
            </wp14:sizeRelV>
          </wp:anchor>
        </w:drawing>
      </w:r>
      <w:r w:rsidRPr="003D43FE">
        <w:rPr>
          <w:rFonts w:ascii="Times New Roman" w:hAnsi="Times New Roman" w:cs="Times New Roman"/>
          <w:b/>
          <w:bCs/>
        </w:rPr>
        <w:t>Regulame</w:t>
      </w:r>
      <w:r w:rsidR="003D43FE">
        <w:rPr>
          <w:rFonts w:ascii="Times New Roman" w:hAnsi="Times New Roman" w:cs="Times New Roman"/>
          <w:b/>
          <w:bCs/>
        </w:rPr>
        <w:t>nt de organizare și derulare a P</w:t>
      </w:r>
      <w:r w:rsidRPr="003D43FE">
        <w:rPr>
          <w:rFonts w:ascii="Times New Roman" w:hAnsi="Times New Roman" w:cs="Times New Roman"/>
          <w:b/>
          <w:bCs/>
        </w:rPr>
        <w:t>rogramului</w:t>
      </w:r>
    </w:p>
    <w:p w14:paraId="5C56F1DE" w14:textId="77777777" w:rsidR="00861E51" w:rsidRPr="003D43FE" w:rsidRDefault="00861E51" w:rsidP="003D43FE">
      <w:pPr>
        <w:jc w:val="center"/>
        <w:rPr>
          <w:rFonts w:ascii="Times New Roman" w:hAnsi="Times New Roman" w:cs="Times New Roman"/>
          <w:b/>
          <w:bCs/>
        </w:rPr>
      </w:pPr>
      <w:r w:rsidRPr="003D43FE">
        <w:rPr>
          <w:rFonts w:ascii="Times New Roman" w:hAnsi="Times New Roman" w:cs="Times New Roman"/>
          <w:b/>
          <w:bCs/>
        </w:rPr>
        <w:t>SEED – Sprijin Educațional pentru Elevii Defavorizați al</w:t>
      </w:r>
    </w:p>
    <w:p w14:paraId="0E89AEB6" w14:textId="77777777" w:rsidR="00861E51" w:rsidRPr="003D43FE" w:rsidRDefault="00861E51" w:rsidP="003D43FE">
      <w:pPr>
        <w:jc w:val="center"/>
        <w:rPr>
          <w:rFonts w:ascii="Times New Roman" w:hAnsi="Times New Roman" w:cs="Times New Roman"/>
          <w:b/>
          <w:bCs/>
        </w:rPr>
      </w:pPr>
      <w:r w:rsidRPr="003D43FE">
        <w:rPr>
          <w:rFonts w:ascii="Times New Roman" w:hAnsi="Times New Roman" w:cs="Times New Roman"/>
          <w:b/>
          <w:bCs/>
        </w:rPr>
        <w:t xml:space="preserve">Fundației </w:t>
      </w:r>
      <w:proofErr w:type="gramStart"/>
      <w:r w:rsidRPr="003D43FE">
        <w:rPr>
          <w:rFonts w:ascii="Times New Roman" w:hAnsi="Times New Roman" w:cs="Times New Roman"/>
          <w:b/>
          <w:bCs/>
        </w:rPr>
        <w:t>,,Virtute</w:t>
      </w:r>
      <w:proofErr w:type="gramEnd"/>
      <w:r w:rsidRPr="003D43FE">
        <w:rPr>
          <w:rFonts w:ascii="Times New Roman" w:hAnsi="Times New Roman" w:cs="Times New Roman"/>
          <w:b/>
          <w:bCs/>
        </w:rPr>
        <w:t xml:space="preserve"> et Sapientia” a Universității din București</w:t>
      </w:r>
    </w:p>
    <w:p w14:paraId="53004685" w14:textId="44B69739" w:rsidR="00861E51" w:rsidRPr="003D43FE" w:rsidRDefault="00861E51" w:rsidP="003D43FE">
      <w:pPr>
        <w:jc w:val="center"/>
        <w:rPr>
          <w:rFonts w:ascii="Times New Roman" w:hAnsi="Times New Roman" w:cs="Times New Roman"/>
          <w:b/>
          <w:bCs/>
        </w:rPr>
      </w:pPr>
      <w:r w:rsidRPr="003D43FE">
        <w:rPr>
          <w:rFonts w:ascii="Times New Roman" w:hAnsi="Times New Roman" w:cs="Times New Roman"/>
          <w:b/>
          <w:bCs/>
        </w:rPr>
        <w:t>(Fundaț</w:t>
      </w:r>
      <w:r w:rsidR="003B5404" w:rsidRPr="003D43FE">
        <w:rPr>
          <w:rFonts w:ascii="Times New Roman" w:hAnsi="Times New Roman" w:cs="Times New Roman"/>
          <w:b/>
          <w:bCs/>
        </w:rPr>
        <w:t>ia UB), pentru anul școlar 2025-2026</w:t>
      </w:r>
    </w:p>
    <w:p w14:paraId="03E545E4" w14:textId="77777777" w:rsidR="00861E51" w:rsidRPr="003D43FE" w:rsidRDefault="00861E51" w:rsidP="003D43FE">
      <w:pPr>
        <w:jc w:val="both"/>
        <w:rPr>
          <w:rFonts w:ascii="Times New Roman" w:hAnsi="Times New Roman" w:cs="Times New Roman"/>
        </w:rPr>
      </w:pPr>
    </w:p>
    <w:p w14:paraId="5589800C" w14:textId="77777777" w:rsidR="006A6468" w:rsidRPr="003D43FE" w:rsidRDefault="006A6468" w:rsidP="003D43FE">
      <w:pPr>
        <w:jc w:val="both"/>
        <w:rPr>
          <w:rFonts w:ascii="Times New Roman" w:hAnsi="Times New Roman" w:cs="Times New Roman"/>
          <w:b/>
          <w:bCs/>
        </w:rPr>
      </w:pPr>
      <w:r w:rsidRPr="003D43FE">
        <w:rPr>
          <w:rFonts w:ascii="Times New Roman" w:hAnsi="Times New Roman" w:cs="Times New Roman"/>
          <w:b/>
          <w:bCs/>
        </w:rPr>
        <w:t>SCOPUL REGULAMENTULUI DE ORGANIZARE</w:t>
      </w:r>
    </w:p>
    <w:p w14:paraId="55A35965" w14:textId="40BA8D06" w:rsidR="00861E51" w:rsidRPr="00693489" w:rsidRDefault="00861E51" w:rsidP="00693489">
      <w:pPr>
        <w:pStyle w:val="NormalWeb"/>
        <w:jc w:val="both"/>
      </w:pPr>
      <w:r w:rsidRPr="003D43FE">
        <w:rPr>
          <w:color w:val="000000" w:themeColor="text1"/>
        </w:rPr>
        <w:t xml:space="preserve">Art.1. Fundaţia </w:t>
      </w:r>
      <w:proofErr w:type="gramStart"/>
      <w:r w:rsidRPr="003D43FE">
        <w:rPr>
          <w:color w:val="000000" w:themeColor="text1"/>
        </w:rPr>
        <w:t>,,Virtute</w:t>
      </w:r>
      <w:proofErr w:type="gramEnd"/>
      <w:r w:rsidRPr="003D43FE">
        <w:rPr>
          <w:color w:val="000000" w:themeColor="text1"/>
        </w:rPr>
        <w:t xml:space="preserve"> et Sapientia” a Universității din București, cu sediul în București, Str. Dionisie Lupu, nr. 46, sector 2, înregistrată în Registrul Asociațiilor și Fundațiilor, CIF 44037818, își propune să ofere sprijin elevilor </w:t>
      </w:r>
      <w:r w:rsidR="00693489">
        <w:rPr>
          <w:lang w:val="ro-RO"/>
        </w:rPr>
        <w:t>cu rezultate școlare bune și care provin din comunități vulnerabile</w:t>
      </w:r>
      <w:r w:rsidR="009F431F">
        <w:rPr>
          <w:color w:val="000000" w:themeColor="text1"/>
        </w:rPr>
        <w:t>, prin P</w:t>
      </w:r>
      <w:r w:rsidRPr="003D43FE">
        <w:rPr>
          <w:color w:val="000000" w:themeColor="text1"/>
        </w:rPr>
        <w:t xml:space="preserve">rogramul SEED. </w:t>
      </w:r>
    </w:p>
    <w:p w14:paraId="459AE850" w14:textId="416694D2" w:rsidR="00693489" w:rsidRDefault="00693489" w:rsidP="00693489">
      <w:pPr>
        <w:spacing w:line="276" w:lineRule="auto"/>
        <w:jc w:val="both"/>
        <w:rPr>
          <w:rFonts w:ascii="Times New Roman" w:hAnsi="Times New Roman" w:cs="Times New Roman"/>
          <w:color w:val="000000" w:themeColor="text1"/>
        </w:rPr>
      </w:pPr>
      <w:r w:rsidRPr="00693489">
        <w:rPr>
          <w:rFonts w:ascii="Times New Roman" w:hAnsi="Times New Roman" w:cs="Times New Roman"/>
          <w:color w:val="000000" w:themeColor="text1"/>
        </w:rPr>
        <w:t>Art. 2 Obiectivul Programului SEE</w:t>
      </w:r>
      <w:r>
        <w:rPr>
          <w:rFonts w:ascii="Times New Roman" w:hAnsi="Times New Roman" w:cs="Times New Roman"/>
          <w:color w:val="000000" w:themeColor="text1"/>
        </w:rPr>
        <w:t>D</w:t>
      </w:r>
      <w:r w:rsidR="001D2F4E">
        <w:rPr>
          <w:rFonts w:ascii="Times New Roman" w:hAnsi="Times New Roman" w:cs="Times New Roman"/>
          <w:color w:val="000000" w:themeColor="text1"/>
        </w:rPr>
        <w:t xml:space="preserve"> </w:t>
      </w:r>
      <w:proofErr w:type="gramStart"/>
      <w:r w:rsidR="001D2F4E">
        <w:rPr>
          <w:rFonts w:ascii="Times New Roman" w:hAnsi="Times New Roman" w:cs="Times New Roman"/>
          <w:color w:val="000000" w:themeColor="text1"/>
        </w:rPr>
        <w:t>este</w:t>
      </w:r>
      <w:proofErr w:type="gramEnd"/>
      <w:r w:rsidR="001D2F4E">
        <w:rPr>
          <w:rFonts w:ascii="Times New Roman" w:hAnsi="Times New Roman" w:cs="Times New Roman"/>
          <w:color w:val="000000" w:themeColor="text1"/>
        </w:rPr>
        <w:t xml:space="preserve"> sprijinirea</w:t>
      </w:r>
      <w:r w:rsidRPr="00693489">
        <w:rPr>
          <w:rFonts w:ascii="Times New Roman" w:hAnsi="Times New Roman" w:cs="Times New Roman"/>
          <w:color w:val="000000" w:themeColor="text1"/>
        </w:rPr>
        <w:t xml:space="preserve"> elevilor </w:t>
      </w:r>
      <w:r>
        <w:rPr>
          <w:rFonts w:ascii="Times New Roman" w:hAnsi="Times New Roman" w:cs="Times New Roman"/>
          <w:color w:val="000000" w:themeColor="text1"/>
        </w:rPr>
        <w:t xml:space="preserve">începând de la clasa </w:t>
      </w:r>
      <w:r w:rsidRPr="00693489">
        <w:rPr>
          <w:rFonts w:ascii="Times New Roman" w:hAnsi="Times New Roman" w:cs="Times New Roman"/>
          <w:color w:val="000000" w:themeColor="text1"/>
        </w:rPr>
        <w:t>VII</w:t>
      </w:r>
      <w:r>
        <w:rPr>
          <w:rFonts w:ascii="Times New Roman" w:hAnsi="Times New Roman" w:cs="Times New Roman"/>
          <w:color w:val="000000" w:themeColor="text1"/>
        </w:rPr>
        <w:t>I</w:t>
      </w:r>
      <w:r w:rsidRPr="00693489">
        <w:rPr>
          <w:rFonts w:ascii="Times New Roman" w:hAnsi="Times New Roman" w:cs="Times New Roman"/>
          <w:color w:val="000000" w:themeColor="text1"/>
        </w:rPr>
        <w:t>-a până la finalizarea liceului și admiterea la facultate: elevi prov</w:t>
      </w:r>
      <w:r w:rsidR="0051229C">
        <w:rPr>
          <w:rFonts w:ascii="Times New Roman" w:hAnsi="Times New Roman" w:cs="Times New Roman"/>
          <w:color w:val="000000" w:themeColor="text1"/>
        </w:rPr>
        <w:t>eniţi din familii cu venituri reduse, pentru care statutul</w:t>
      </w:r>
      <w:r w:rsidRPr="00693489">
        <w:rPr>
          <w:rFonts w:ascii="Times New Roman" w:hAnsi="Times New Roman" w:cs="Times New Roman"/>
          <w:color w:val="000000" w:themeColor="text1"/>
        </w:rPr>
        <w:t xml:space="preserve"> socio-</w:t>
      </w:r>
      <w:r w:rsidR="0051229C">
        <w:rPr>
          <w:rFonts w:ascii="Times New Roman" w:hAnsi="Times New Roman" w:cs="Times New Roman"/>
          <w:color w:val="000000" w:themeColor="text1"/>
        </w:rPr>
        <w:t xml:space="preserve">economic al părinților reprezintă o barieră în atingerea potențialului socio-emoțional și academic. </w:t>
      </w:r>
    </w:p>
    <w:p w14:paraId="4370C594" w14:textId="2EF7A6A5" w:rsidR="001D2F4E" w:rsidRPr="00693489" w:rsidRDefault="001D2F4E" w:rsidP="0069348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Art. 3 </w:t>
      </w:r>
      <w:r w:rsidRPr="003D43FE">
        <w:rPr>
          <w:rFonts w:ascii="Times New Roman" w:hAnsi="Times New Roman" w:cs="Times New Roman"/>
          <w:color w:val="000000" w:themeColor="text1"/>
        </w:rPr>
        <w:t xml:space="preserve">Fundaţia </w:t>
      </w:r>
      <w:proofErr w:type="gramStart"/>
      <w:r w:rsidRPr="003D43FE">
        <w:rPr>
          <w:rFonts w:ascii="Times New Roman" w:hAnsi="Times New Roman" w:cs="Times New Roman"/>
          <w:color w:val="000000" w:themeColor="text1"/>
        </w:rPr>
        <w:t>,,Virtute</w:t>
      </w:r>
      <w:proofErr w:type="gramEnd"/>
      <w:r w:rsidRPr="003D43FE">
        <w:rPr>
          <w:rFonts w:ascii="Times New Roman" w:hAnsi="Times New Roman" w:cs="Times New Roman"/>
          <w:color w:val="000000" w:themeColor="text1"/>
        </w:rPr>
        <w:t xml:space="preserve"> et Sapientia” a Universității din București</w:t>
      </w:r>
      <w:r>
        <w:rPr>
          <w:rFonts w:ascii="Times New Roman" w:hAnsi="Times New Roman" w:cs="Times New Roman"/>
          <w:color w:val="000000" w:themeColor="text1"/>
        </w:rPr>
        <w:t xml:space="preserve"> se obligă să identifice resurse pentru sprijinirea a maximum 30 de elevi/serie, elevi care sunt selectați conform criteriilor precizate prin prezentul regulament. Anual, fundația </w:t>
      </w:r>
      <w:r w:rsidR="00E10978">
        <w:rPr>
          <w:rFonts w:ascii="Times New Roman" w:hAnsi="Times New Roman" w:cs="Times New Roman"/>
          <w:color w:val="000000" w:themeColor="text1"/>
        </w:rPr>
        <w:t>organizează selecția câte unei noi serii de participanți la Programul SEED.</w:t>
      </w:r>
    </w:p>
    <w:p w14:paraId="2B17D86D" w14:textId="254D600F" w:rsidR="00693489" w:rsidRPr="003D43FE" w:rsidRDefault="00016588" w:rsidP="003D43FE">
      <w:pPr>
        <w:pStyle w:val="NormalWeb"/>
        <w:jc w:val="both"/>
      </w:pPr>
      <w:r>
        <w:t>Art. 4</w:t>
      </w:r>
      <w:r w:rsidR="006A6468" w:rsidRPr="003D43FE">
        <w:t xml:space="preserve"> </w:t>
      </w:r>
      <w:r w:rsidR="00861E51" w:rsidRPr="003D43FE">
        <w:t>Acest Regulame</w:t>
      </w:r>
      <w:r w:rsidR="009F431F">
        <w:t>nt detaliază modul în care funcționează P</w:t>
      </w:r>
      <w:r w:rsidR="00861E51" w:rsidRPr="003D43FE">
        <w:t>rogramul SEED, pentru spr</w:t>
      </w:r>
      <w:r w:rsidR="00693489">
        <w:t>ijinirea elevilor beneficiari</w:t>
      </w:r>
      <w:r w:rsidR="00861E51" w:rsidRPr="003D43FE">
        <w:t>. Regulamentul c</w:t>
      </w:r>
      <w:r w:rsidR="009F431F">
        <w:t>uprinde descrierea elementelor ș</w:t>
      </w:r>
      <w:r w:rsidR="00861E51" w:rsidRPr="003D43FE">
        <w:t>i etapele p</w:t>
      </w:r>
      <w:r w:rsidR="009F431F">
        <w:t>rogramului pentru claritatea acțiunilor și responsabilităților tuturor celor implicați în program: Fundația UB, Universitatea din București, elevi, părinț</w:t>
      </w:r>
      <w:r w:rsidR="00861E51" w:rsidRPr="003D43FE">
        <w:t>i, profesori, dir</w:t>
      </w:r>
      <w:r w:rsidR="009F431F">
        <w:t xml:space="preserve">iginți, </w:t>
      </w:r>
      <w:proofErr w:type="gramStart"/>
      <w:r w:rsidR="009F431F">
        <w:t>inspectorate</w:t>
      </w:r>
      <w:proofErr w:type="gramEnd"/>
      <w:r w:rsidR="009F431F">
        <w:t xml:space="preserve"> ș</w:t>
      </w:r>
      <w:r w:rsidR="00861E51" w:rsidRPr="003D43FE">
        <w:t>colare.</w:t>
      </w:r>
    </w:p>
    <w:p w14:paraId="223B9560" w14:textId="08D0E44D" w:rsidR="00861E51" w:rsidRPr="003D43FE" w:rsidRDefault="00861E51" w:rsidP="003D43FE">
      <w:pPr>
        <w:pStyle w:val="NormalWeb"/>
        <w:jc w:val="both"/>
        <w:rPr>
          <w:b/>
          <w:bCs/>
        </w:rPr>
      </w:pPr>
      <w:r w:rsidRPr="003D43FE">
        <w:rPr>
          <w:b/>
          <w:bCs/>
        </w:rPr>
        <w:t>DOMENIUL DE APLICARE</w:t>
      </w:r>
    </w:p>
    <w:p w14:paraId="4DFAA74F" w14:textId="2544F4CC" w:rsidR="00861E51" w:rsidRPr="003D43FE" w:rsidRDefault="00016588" w:rsidP="003D43FE">
      <w:pPr>
        <w:pStyle w:val="NormalWeb"/>
        <w:jc w:val="both"/>
      </w:pPr>
      <w:r>
        <w:t xml:space="preserve">Art. </w:t>
      </w:r>
      <w:proofErr w:type="gramStart"/>
      <w:r>
        <w:t>5</w:t>
      </w:r>
      <w:proofErr w:type="gramEnd"/>
      <w:r w:rsidR="006A6468" w:rsidRPr="003D43FE">
        <w:t xml:space="preserve"> </w:t>
      </w:r>
      <w:r w:rsidR="009F431F">
        <w:t>Acest Regulament se aplică Fundației UB, Universității din Bucureș</w:t>
      </w:r>
      <w:r w:rsidR="00861E51" w:rsidRPr="003D43FE">
        <w:t>ti, elevi</w:t>
      </w:r>
      <w:r w:rsidR="00821509" w:rsidRPr="003D43FE">
        <w:t>lor</w:t>
      </w:r>
      <w:r w:rsidR="009F431F">
        <w:t>, părinț</w:t>
      </w:r>
      <w:r w:rsidR="00861E51" w:rsidRPr="003D43FE">
        <w:t>i</w:t>
      </w:r>
      <w:r w:rsidR="00821509" w:rsidRPr="003D43FE">
        <w:t>lor</w:t>
      </w:r>
      <w:r w:rsidR="00861E51" w:rsidRPr="003D43FE">
        <w:t>, profesori</w:t>
      </w:r>
      <w:r w:rsidR="00821509" w:rsidRPr="003D43FE">
        <w:t>lor</w:t>
      </w:r>
      <w:r w:rsidR="009F431F">
        <w:t>, diriginț</w:t>
      </w:r>
      <w:r w:rsidR="00861E51" w:rsidRPr="003D43FE">
        <w:t>i</w:t>
      </w:r>
      <w:r w:rsidR="00821509" w:rsidRPr="003D43FE">
        <w:t>lor</w:t>
      </w:r>
      <w:r w:rsidR="009F431F">
        <w:t xml:space="preserve"> ș</w:t>
      </w:r>
      <w:r w:rsidR="00861E51" w:rsidRPr="003D43FE">
        <w:t>i alt</w:t>
      </w:r>
      <w:r w:rsidR="00821509" w:rsidRPr="003D43FE">
        <w:t>or</w:t>
      </w:r>
      <w:r w:rsidR="009F431F">
        <w:t xml:space="preserve"> părți implicate î</w:t>
      </w:r>
      <w:r w:rsidR="00861E51" w:rsidRPr="003D43FE">
        <w:t>n programul SEED.</w:t>
      </w:r>
    </w:p>
    <w:p w14:paraId="29BF6ECB" w14:textId="43EB9F88" w:rsidR="00E10978" w:rsidRDefault="00016588" w:rsidP="003D43FE">
      <w:pPr>
        <w:pStyle w:val="NormalWeb"/>
        <w:jc w:val="both"/>
        <w:rPr>
          <w:rFonts w:eastAsiaTheme="minorHAnsi"/>
          <w:color w:val="000000" w:themeColor="text1"/>
        </w:rPr>
      </w:pPr>
      <w:r>
        <w:t xml:space="preserve">Art. 6 </w:t>
      </w:r>
      <w:r w:rsidR="009F431F">
        <w:t xml:space="preserve">Beneficiarii </w:t>
      </w:r>
      <w:r w:rsidR="00E10978">
        <w:t xml:space="preserve">țintă ai </w:t>
      </w:r>
      <w:r w:rsidR="009F431F">
        <w:t>P</w:t>
      </w:r>
      <w:r w:rsidR="006A6468" w:rsidRPr="003D43FE">
        <w:t xml:space="preserve">rogramului SEED sunt </w:t>
      </w:r>
      <w:r w:rsidR="006A6468" w:rsidRPr="003D43FE">
        <w:rPr>
          <w:rFonts w:eastAsiaTheme="minorHAnsi"/>
          <w:color w:val="000000" w:themeColor="text1"/>
        </w:rPr>
        <w:t>elevi</w:t>
      </w:r>
      <w:r w:rsidR="00E10978">
        <w:rPr>
          <w:rFonts w:eastAsiaTheme="minorHAnsi"/>
          <w:color w:val="000000" w:themeColor="text1"/>
        </w:rPr>
        <w:t xml:space="preserve"> de gimnaziu,</w:t>
      </w:r>
      <w:r w:rsidR="006A6468" w:rsidRPr="003D43FE">
        <w:rPr>
          <w:rFonts w:eastAsiaTheme="minorHAnsi"/>
          <w:color w:val="000000" w:themeColor="text1"/>
        </w:rPr>
        <w:t xml:space="preserve"> </w:t>
      </w:r>
      <w:r w:rsidR="00821509" w:rsidRPr="003D43FE">
        <w:rPr>
          <w:rFonts w:eastAsiaTheme="minorHAnsi"/>
          <w:color w:val="000000" w:themeColor="text1"/>
        </w:rPr>
        <w:t>de la clasa</w:t>
      </w:r>
      <w:r w:rsidR="00893CA0" w:rsidRPr="003D43FE">
        <w:rPr>
          <w:rFonts w:eastAsiaTheme="minorHAnsi"/>
          <w:color w:val="000000" w:themeColor="text1"/>
        </w:rPr>
        <w:t xml:space="preserve"> a VIII-a</w:t>
      </w:r>
      <w:r w:rsidR="00E10978">
        <w:rPr>
          <w:rFonts w:eastAsiaTheme="minorHAnsi"/>
          <w:color w:val="000000" w:themeColor="text1"/>
        </w:rPr>
        <w:t>, aflați în comunități</w:t>
      </w:r>
      <w:r w:rsidR="00EF1584">
        <w:rPr>
          <w:rFonts w:eastAsiaTheme="minorHAnsi"/>
          <w:color w:val="000000" w:themeColor="text1"/>
        </w:rPr>
        <w:t xml:space="preserve"> vulnerabile, proveniți din familii cu venituri reduse și pentru care </w:t>
      </w:r>
      <w:r w:rsidR="00EF1584">
        <w:rPr>
          <w:color w:val="000000" w:themeColor="text1"/>
        </w:rPr>
        <w:t>statutul</w:t>
      </w:r>
      <w:r w:rsidR="00EF1584" w:rsidRPr="00693489">
        <w:rPr>
          <w:color w:val="000000" w:themeColor="text1"/>
        </w:rPr>
        <w:t xml:space="preserve"> socio-</w:t>
      </w:r>
      <w:r w:rsidR="00EF1584">
        <w:rPr>
          <w:color w:val="000000" w:themeColor="text1"/>
        </w:rPr>
        <w:t>economic al părinților reprezintă o barieră în atingerea potențialului socio-</w:t>
      </w:r>
      <w:r w:rsidR="00FA1E03">
        <w:rPr>
          <w:color w:val="000000" w:themeColor="text1"/>
        </w:rPr>
        <w:t>emoțional și academic. Astfel, pe parcursul clasei VIII-a, sunt sprijiniți prin cursuri de pregătire, mentorat, ateliere, evenimente. Ulterior, pe durata liceului, acești elevi beneficiază de ateliere de dezvoltare personală și de alte activități educative, în funcție de resursele identificate de către fundație.</w:t>
      </w:r>
    </w:p>
    <w:p w14:paraId="6D577C35" w14:textId="2E83CE7C" w:rsidR="00861E51" w:rsidRPr="003D43FE" w:rsidRDefault="009F431F" w:rsidP="003D43FE">
      <w:pPr>
        <w:pStyle w:val="NormalWeb"/>
        <w:jc w:val="both"/>
        <w:rPr>
          <w:b/>
          <w:bCs/>
        </w:rPr>
      </w:pPr>
      <w:r>
        <w:rPr>
          <w:b/>
          <w:bCs/>
        </w:rPr>
        <w:t>CONȚ</w:t>
      </w:r>
      <w:r w:rsidR="006A6468" w:rsidRPr="003D43FE">
        <w:rPr>
          <w:b/>
          <w:bCs/>
        </w:rPr>
        <w:t>INUTUL PROGRAMULUI</w:t>
      </w:r>
    </w:p>
    <w:p w14:paraId="76F9B447" w14:textId="1B9DB04E" w:rsidR="006A6468" w:rsidRPr="003D43FE" w:rsidRDefault="00016588" w:rsidP="003D43FE">
      <w:pPr>
        <w:pStyle w:val="NormalWeb"/>
        <w:jc w:val="both"/>
      </w:pPr>
      <w:r>
        <w:lastRenderedPageBreak/>
        <w:t xml:space="preserve">Art. </w:t>
      </w:r>
      <w:proofErr w:type="gramStart"/>
      <w:r>
        <w:t>7</w:t>
      </w:r>
      <w:proofErr w:type="gramEnd"/>
      <w:r w:rsidR="006A6468" w:rsidRPr="003D43FE">
        <w:t xml:space="preserve"> Programul SEED este organizat astf</w:t>
      </w:r>
      <w:r w:rsidR="009F431F">
        <w:t>el încât să ofere sprijin educaț</w:t>
      </w:r>
      <w:r w:rsidR="006A6468" w:rsidRPr="003D43FE">
        <w:t>io</w:t>
      </w:r>
      <w:r w:rsidR="009F431F">
        <w:t>nal pentru elevii din clasele VIII-a până la</w:t>
      </w:r>
      <w:r w:rsidR="006A6468" w:rsidRPr="003D43FE">
        <w:t xml:space="preserve"> XII-a:</w:t>
      </w:r>
    </w:p>
    <w:p w14:paraId="004F5410" w14:textId="39A95386" w:rsidR="006A6468" w:rsidRPr="003D43FE" w:rsidRDefault="009F431F" w:rsidP="003D43FE">
      <w:pPr>
        <w:pStyle w:val="NormalWeb"/>
        <w:numPr>
          <w:ilvl w:val="0"/>
          <w:numId w:val="2"/>
        </w:numPr>
        <w:jc w:val="both"/>
        <w:rPr>
          <w:lang w:val="fr-BE"/>
        </w:rPr>
      </w:pPr>
      <w:r>
        <w:rPr>
          <w:lang w:val="fr-BE"/>
        </w:rPr>
        <w:t>Cursuri de pregătire pentru elevii din clasa VIII-a pentru examenul de E</w:t>
      </w:r>
      <w:r w:rsidR="006A6468" w:rsidRPr="003D43FE">
        <w:rPr>
          <w:lang w:val="fr-BE"/>
        </w:rPr>
        <w:t>valu</w:t>
      </w:r>
      <w:r>
        <w:rPr>
          <w:lang w:val="fr-BE"/>
        </w:rPr>
        <w:t>are Națională, la Matematică și Limba ș</w:t>
      </w:r>
      <w:r w:rsidR="00CF2024">
        <w:rPr>
          <w:lang w:val="fr-BE"/>
        </w:rPr>
        <w:t>i Literatura Română</w:t>
      </w:r>
      <w:r w:rsidR="006A6468" w:rsidRPr="003D43FE">
        <w:rPr>
          <w:lang w:val="fr-BE"/>
        </w:rPr>
        <w:t>.</w:t>
      </w:r>
    </w:p>
    <w:p w14:paraId="5D20E32A" w14:textId="7B1F9A0C" w:rsidR="006A6468" w:rsidRPr="003D43FE" w:rsidRDefault="00CF2024" w:rsidP="003D43FE">
      <w:pPr>
        <w:pStyle w:val="ListParagraph"/>
        <w:widowControl w:val="0"/>
        <w:numPr>
          <w:ilvl w:val="0"/>
          <w:numId w:val="2"/>
        </w:numPr>
        <w:autoSpaceDE w:val="0"/>
        <w:autoSpaceDN w:val="0"/>
        <w:spacing w:before="2" w:after="0" w:line="240" w:lineRule="auto"/>
        <w:jc w:val="both"/>
        <w:rPr>
          <w:rFonts w:ascii="Times New Roman" w:eastAsia="Times New Roman" w:hAnsi="Times New Roman" w:cs="Times New Roman"/>
          <w:kern w:val="0"/>
          <w:lang w:val="fr-BE" w:eastAsia="en-GB"/>
          <w14:ligatures w14:val="none"/>
        </w:rPr>
      </w:pPr>
      <w:r>
        <w:rPr>
          <w:rFonts w:ascii="Times New Roman" w:eastAsia="Times New Roman" w:hAnsi="Times New Roman" w:cs="Times New Roman"/>
          <w:kern w:val="0"/>
          <w:lang w:val="fr-BE" w:eastAsia="en-GB"/>
          <w14:ligatures w14:val="none"/>
        </w:rPr>
        <w:t>Ateliere ș</w:t>
      </w:r>
      <w:r w:rsidR="006A6468" w:rsidRPr="003D43FE">
        <w:rPr>
          <w:rFonts w:ascii="Times New Roman" w:eastAsia="Times New Roman" w:hAnsi="Times New Roman" w:cs="Times New Roman"/>
          <w:kern w:val="0"/>
          <w:lang w:val="fr-BE" w:eastAsia="en-GB"/>
          <w14:ligatures w14:val="none"/>
        </w:rPr>
        <w:t>i evenimente de dez</w:t>
      </w:r>
      <w:r>
        <w:rPr>
          <w:rFonts w:ascii="Times New Roman" w:eastAsia="Times New Roman" w:hAnsi="Times New Roman" w:cs="Times New Roman"/>
          <w:kern w:val="0"/>
          <w:lang w:val="fr-BE" w:eastAsia="en-GB"/>
          <w14:ligatures w14:val="none"/>
        </w:rPr>
        <w:t>voltare personală și orientare vocațională</w:t>
      </w:r>
      <w:r w:rsidR="006A6468" w:rsidRPr="003D43FE">
        <w:rPr>
          <w:rFonts w:ascii="Times New Roman" w:eastAsia="Times New Roman" w:hAnsi="Times New Roman" w:cs="Times New Roman"/>
          <w:kern w:val="0"/>
          <w:lang w:val="fr-BE" w:eastAsia="en-GB"/>
          <w14:ligatures w14:val="none"/>
        </w:rPr>
        <w:t>, furnizate de Departamentul de Consiliere și Orientare pentru Carieră al Universității din București</w:t>
      </w:r>
      <w:r w:rsidR="007E4477" w:rsidRPr="003D43FE">
        <w:rPr>
          <w:rFonts w:ascii="Times New Roman" w:eastAsia="Times New Roman" w:hAnsi="Times New Roman" w:cs="Times New Roman"/>
          <w:kern w:val="0"/>
          <w:lang w:val="fr-BE" w:eastAsia="en-GB"/>
          <w14:ligatures w14:val="none"/>
        </w:rPr>
        <w:t>.</w:t>
      </w:r>
      <w:r w:rsidR="006A6468" w:rsidRPr="003D43FE">
        <w:rPr>
          <w:rFonts w:ascii="Times New Roman" w:eastAsia="Times New Roman" w:hAnsi="Times New Roman" w:cs="Times New Roman"/>
          <w:kern w:val="0"/>
          <w:lang w:val="fr-BE" w:eastAsia="en-GB"/>
          <w14:ligatures w14:val="none"/>
        </w:rPr>
        <w:t xml:space="preserve"> </w:t>
      </w:r>
      <w:r w:rsidR="007E4477" w:rsidRPr="003D43FE">
        <w:rPr>
          <w:rFonts w:ascii="Times New Roman" w:eastAsia="Times New Roman" w:hAnsi="Times New Roman" w:cs="Times New Roman"/>
          <w:kern w:val="0"/>
          <w:lang w:val="fr-BE" w:eastAsia="en-GB"/>
          <w14:ligatures w14:val="none"/>
        </w:rPr>
        <w:t>P</w:t>
      </w:r>
      <w:r w:rsidR="006A6468" w:rsidRPr="003D43FE">
        <w:rPr>
          <w:rFonts w:ascii="Times New Roman" w:eastAsia="Times New Roman" w:hAnsi="Times New Roman" w:cs="Times New Roman"/>
          <w:kern w:val="0"/>
          <w:lang w:val="fr-BE" w:eastAsia="en-GB"/>
          <w14:ligatures w14:val="none"/>
        </w:rPr>
        <w:t xml:space="preserve">ot susține </w:t>
      </w:r>
      <w:r w:rsidR="007E4477" w:rsidRPr="003D43FE">
        <w:rPr>
          <w:rFonts w:ascii="Times New Roman" w:eastAsia="Times New Roman" w:hAnsi="Times New Roman" w:cs="Times New Roman"/>
          <w:kern w:val="0"/>
          <w:lang w:val="fr-BE" w:eastAsia="en-GB"/>
          <w14:ligatures w14:val="none"/>
        </w:rPr>
        <w:t xml:space="preserve">astfel de </w:t>
      </w:r>
      <w:r w:rsidR="006A6468" w:rsidRPr="003D43FE">
        <w:rPr>
          <w:rFonts w:ascii="Times New Roman" w:eastAsia="Times New Roman" w:hAnsi="Times New Roman" w:cs="Times New Roman"/>
          <w:kern w:val="0"/>
          <w:lang w:val="fr-BE" w:eastAsia="en-GB"/>
          <w14:ligatures w14:val="none"/>
        </w:rPr>
        <w:t>activități</w:t>
      </w:r>
      <w:r>
        <w:rPr>
          <w:rFonts w:ascii="Times New Roman" w:eastAsia="Times New Roman" w:hAnsi="Times New Roman" w:cs="Times New Roman"/>
          <w:kern w:val="0"/>
          <w:lang w:val="fr-BE" w:eastAsia="en-GB"/>
          <w14:ligatures w14:val="none"/>
        </w:rPr>
        <w:t>/</w:t>
      </w:r>
      <w:r w:rsidR="006A6468" w:rsidRPr="003D43FE">
        <w:rPr>
          <w:rFonts w:ascii="Times New Roman" w:eastAsia="Times New Roman" w:hAnsi="Times New Roman" w:cs="Times New Roman"/>
          <w:kern w:val="0"/>
          <w:lang w:val="fr-BE" w:eastAsia="en-GB"/>
          <w14:ligatures w14:val="none"/>
        </w:rPr>
        <w:t>evenimente pentru elevi și studenți</w:t>
      </w:r>
      <w:r w:rsidR="00821509" w:rsidRPr="003D43FE">
        <w:rPr>
          <w:rFonts w:ascii="Times New Roman" w:eastAsia="Times New Roman" w:hAnsi="Times New Roman" w:cs="Times New Roman"/>
          <w:kern w:val="0"/>
          <w:lang w:val="fr-BE" w:eastAsia="en-GB"/>
          <w14:ligatures w14:val="none"/>
        </w:rPr>
        <w:t>i</w:t>
      </w:r>
      <w:r w:rsidR="006A6468" w:rsidRPr="003D43FE">
        <w:rPr>
          <w:rFonts w:ascii="Times New Roman" w:eastAsia="Times New Roman" w:hAnsi="Times New Roman" w:cs="Times New Roman"/>
          <w:kern w:val="0"/>
          <w:lang w:val="fr-BE" w:eastAsia="en-GB"/>
          <w14:ligatures w14:val="none"/>
        </w:rPr>
        <w:t xml:space="preserve"> sau reprezentanți ai partenerilor SEED sau UB</w:t>
      </w:r>
      <w:r w:rsidR="000E78DF" w:rsidRPr="003D43FE">
        <w:rPr>
          <w:rFonts w:ascii="Times New Roman" w:eastAsia="Times New Roman" w:hAnsi="Times New Roman" w:cs="Times New Roman"/>
          <w:kern w:val="0"/>
          <w:lang w:val="fr-BE" w:eastAsia="en-GB"/>
          <w14:ligatures w14:val="none"/>
        </w:rPr>
        <w:t>.</w:t>
      </w:r>
    </w:p>
    <w:p w14:paraId="118E500B" w14:textId="769D7EF9" w:rsidR="006A6468" w:rsidRPr="003D43FE" w:rsidRDefault="007E2089" w:rsidP="003D43FE">
      <w:pPr>
        <w:pStyle w:val="NormalWeb"/>
        <w:numPr>
          <w:ilvl w:val="0"/>
          <w:numId w:val="2"/>
        </w:numPr>
        <w:jc w:val="both"/>
        <w:rPr>
          <w:lang w:val="fr-BE"/>
        </w:rPr>
      </w:pPr>
      <w:r w:rsidRPr="003D43FE">
        <w:rPr>
          <w:color w:val="000000" w:themeColor="text1"/>
          <w:lang w:val="fr-BE"/>
        </w:rPr>
        <w:t>Activități de mentorat, oferite prin Centrul de Învățare al Universității din București</w:t>
      </w:r>
      <w:r w:rsidR="000E78DF" w:rsidRPr="003D43FE">
        <w:rPr>
          <w:color w:val="000000" w:themeColor="text1"/>
          <w:lang w:val="fr-BE"/>
        </w:rPr>
        <w:t>. M</w:t>
      </w:r>
      <w:r w:rsidRPr="003D43FE">
        <w:rPr>
          <w:color w:val="000000" w:themeColor="text1"/>
          <w:lang w:val="fr-BE"/>
        </w:rPr>
        <w:t>entorii vor fi</w:t>
      </w:r>
      <w:r w:rsidR="00CF2024">
        <w:rPr>
          <w:color w:val="000000" w:themeColor="text1"/>
          <w:lang w:val="fr-BE"/>
        </w:rPr>
        <w:t>,</w:t>
      </w:r>
      <w:r w:rsidRPr="003D43FE">
        <w:rPr>
          <w:color w:val="000000" w:themeColor="text1"/>
          <w:lang w:val="fr-BE"/>
        </w:rPr>
        <w:t xml:space="preserve"> în prin</w:t>
      </w:r>
      <w:r w:rsidR="00CF2024">
        <w:rPr>
          <w:color w:val="000000" w:themeColor="text1"/>
          <w:lang w:val="fr-BE"/>
        </w:rPr>
        <w:t>cipal, studenți și absolvenți</w:t>
      </w:r>
      <w:r w:rsidRPr="003D43FE">
        <w:rPr>
          <w:color w:val="000000" w:themeColor="text1"/>
          <w:lang w:val="fr-BE"/>
        </w:rPr>
        <w:t xml:space="preserve"> UB, dar</w:t>
      </w:r>
      <w:r w:rsidR="00CF2024">
        <w:rPr>
          <w:color w:val="000000" w:themeColor="text1"/>
          <w:lang w:val="fr-BE"/>
        </w:rPr>
        <w:t>,</w:t>
      </w:r>
      <w:r w:rsidRPr="003D43FE">
        <w:rPr>
          <w:color w:val="000000" w:themeColor="text1"/>
          <w:lang w:val="fr-BE"/>
        </w:rPr>
        <w:t xml:space="preserve"> în cazuri excepționale, pot fi acceptați </w:t>
      </w:r>
      <w:proofErr w:type="gramStart"/>
      <w:r w:rsidRPr="003D43FE">
        <w:rPr>
          <w:color w:val="000000" w:themeColor="text1"/>
          <w:lang w:val="fr-BE"/>
        </w:rPr>
        <w:t>ca</w:t>
      </w:r>
      <w:proofErr w:type="gramEnd"/>
      <w:r w:rsidRPr="003D43FE">
        <w:rPr>
          <w:color w:val="000000" w:themeColor="text1"/>
          <w:lang w:val="fr-BE"/>
        </w:rPr>
        <w:t xml:space="preserve"> mentori </w:t>
      </w:r>
      <w:r w:rsidR="00CF2024">
        <w:rPr>
          <w:color w:val="000000" w:themeColor="text1"/>
          <w:lang w:val="fr-BE"/>
        </w:rPr>
        <w:t xml:space="preserve">și </w:t>
      </w:r>
      <w:r w:rsidRPr="003D43FE">
        <w:rPr>
          <w:color w:val="000000" w:themeColor="text1"/>
          <w:lang w:val="fr-BE"/>
        </w:rPr>
        <w:t>reprezentan</w:t>
      </w:r>
      <w:r w:rsidR="00CF2024">
        <w:rPr>
          <w:color w:val="000000" w:themeColor="text1"/>
          <w:lang w:val="fr-BE"/>
        </w:rPr>
        <w:t>ți ai personalului didactic/</w:t>
      </w:r>
      <w:r w:rsidRPr="003D43FE">
        <w:rPr>
          <w:color w:val="000000" w:themeColor="text1"/>
          <w:lang w:val="fr-BE"/>
        </w:rPr>
        <w:t>nedidact</w:t>
      </w:r>
      <w:r w:rsidR="00CF2024">
        <w:rPr>
          <w:color w:val="000000" w:themeColor="text1"/>
          <w:lang w:val="fr-BE"/>
        </w:rPr>
        <w:t>ic sau ai partenerilor SEED/</w:t>
      </w:r>
      <w:r w:rsidRPr="003D43FE">
        <w:rPr>
          <w:color w:val="000000" w:themeColor="text1"/>
          <w:lang w:val="fr-BE"/>
        </w:rPr>
        <w:t>UB</w:t>
      </w:r>
      <w:r w:rsidR="000E78DF" w:rsidRPr="003D43FE">
        <w:rPr>
          <w:color w:val="000000" w:themeColor="text1"/>
          <w:lang w:val="fr-BE"/>
        </w:rPr>
        <w:t>.</w:t>
      </w:r>
    </w:p>
    <w:p w14:paraId="2756AD1F" w14:textId="79927305" w:rsidR="00AF03F6" w:rsidRPr="005F2CA6" w:rsidRDefault="00CF2024" w:rsidP="003D43FE">
      <w:pPr>
        <w:pStyle w:val="NormalWeb"/>
        <w:numPr>
          <w:ilvl w:val="0"/>
          <w:numId w:val="2"/>
        </w:numPr>
        <w:jc w:val="both"/>
        <w:rPr>
          <w:lang w:val="fr-BE"/>
        </w:rPr>
      </w:pPr>
      <w:r>
        <w:rPr>
          <w:color w:val="000000" w:themeColor="text1"/>
          <w:lang w:val="fr-BE"/>
        </w:rPr>
        <w:t>Sprijin material și financiar în funcție de nevoile elevilor ș</w:t>
      </w:r>
      <w:r w:rsidR="00BB25FB" w:rsidRPr="003D43FE">
        <w:rPr>
          <w:color w:val="000000" w:themeColor="text1"/>
          <w:lang w:val="fr-BE"/>
        </w:rPr>
        <w:t xml:space="preserve">i de </w:t>
      </w:r>
      <w:r>
        <w:rPr>
          <w:color w:val="000000" w:themeColor="text1"/>
          <w:lang w:val="fr-BE"/>
        </w:rPr>
        <w:t>resursele disponibile ale Fundaț</w:t>
      </w:r>
      <w:r w:rsidR="00BB25FB" w:rsidRPr="003D43FE">
        <w:rPr>
          <w:color w:val="000000" w:themeColor="text1"/>
          <w:lang w:val="fr-BE"/>
        </w:rPr>
        <w:t>iei</w:t>
      </w:r>
      <w:r>
        <w:rPr>
          <w:color w:val="000000" w:themeColor="text1"/>
          <w:lang w:val="fr-BE"/>
        </w:rPr>
        <w:t>, sub formă</w:t>
      </w:r>
      <w:r w:rsidR="00C11C87" w:rsidRPr="003D43FE">
        <w:rPr>
          <w:color w:val="000000" w:themeColor="text1"/>
          <w:lang w:val="fr-BE"/>
        </w:rPr>
        <w:t xml:space="preserve"> </w:t>
      </w:r>
      <w:r>
        <w:rPr>
          <w:color w:val="000000" w:themeColor="text1"/>
          <w:lang w:val="fr-BE"/>
        </w:rPr>
        <w:t>de produse, echipamente IT&amp;C</w:t>
      </w:r>
      <w:r w:rsidR="004446AF" w:rsidRPr="003D43FE">
        <w:rPr>
          <w:color w:val="000000" w:themeColor="text1"/>
          <w:lang w:val="fr-BE"/>
        </w:rPr>
        <w:t xml:space="preserve"> etc.</w:t>
      </w:r>
    </w:p>
    <w:p w14:paraId="29FC37F4" w14:textId="1F988528" w:rsidR="00ED5149" w:rsidRPr="00693489" w:rsidRDefault="00693489" w:rsidP="003D43FE">
      <w:pPr>
        <w:pStyle w:val="NormalWeb"/>
        <w:numPr>
          <w:ilvl w:val="0"/>
          <w:numId w:val="2"/>
        </w:numPr>
        <w:spacing w:before="280" w:after="280"/>
        <w:jc w:val="both"/>
      </w:pPr>
      <w:r>
        <w:rPr>
          <w:color w:val="000000" w:themeColor="text1"/>
          <w:lang w:val="en-US"/>
        </w:rPr>
        <w:t>P</w:t>
      </w:r>
      <w:r w:rsidRPr="00332A66">
        <w:rPr>
          <w:color w:val="000000" w:themeColor="text1"/>
          <w:lang w:val="en-US"/>
        </w:rPr>
        <w:t>entru elevii de liceu,</w:t>
      </w:r>
      <w:r>
        <w:rPr>
          <w:color w:val="000000" w:themeColor="text1"/>
          <w:lang w:val="en-US"/>
        </w:rPr>
        <w:t xml:space="preserve"> clasele IX–</w:t>
      </w:r>
      <w:r w:rsidRPr="00332A66">
        <w:rPr>
          <w:color w:val="000000" w:themeColor="text1"/>
          <w:lang w:val="en-US"/>
        </w:rPr>
        <w:t>XII</w:t>
      </w:r>
      <w:r>
        <w:rPr>
          <w:color w:val="000000" w:themeColor="text1"/>
          <w:lang w:val="en-US"/>
        </w:rPr>
        <w:t>, programul oferă</w:t>
      </w:r>
      <w:r w:rsidRPr="00332A66">
        <w:rPr>
          <w:color w:val="000000" w:themeColor="text1"/>
          <w:lang w:val="en-US"/>
        </w:rPr>
        <w:t xml:space="preserve"> </w:t>
      </w:r>
      <w:r>
        <w:rPr>
          <w:color w:val="000000" w:themeColor="text1"/>
          <w:lang w:val="en-US"/>
        </w:rPr>
        <w:t xml:space="preserve">ateliere de dezvoltare personală </w:t>
      </w:r>
      <w:r>
        <w:rPr>
          <w:lang w:val="fr-BE"/>
        </w:rPr>
        <w:t>și orientare vocațională, dar</w:t>
      </w:r>
      <w:r>
        <w:rPr>
          <w:color w:val="000000" w:themeColor="text1"/>
          <w:lang w:val="en-US"/>
        </w:rPr>
        <w:t xml:space="preserve"> și orice alte activități pentru care fundația identifică</w:t>
      </w:r>
      <w:r w:rsidRPr="00332A66">
        <w:rPr>
          <w:color w:val="000000" w:themeColor="text1"/>
          <w:lang w:val="en-US"/>
        </w:rPr>
        <w:t xml:space="preserve"> resurse. </w:t>
      </w:r>
    </w:p>
    <w:p w14:paraId="2F3686BD" w14:textId="0E816722" w:rsidR="0077046E" w:rsidRPr="003D43FE" w:rsidRDefault="0044330B" w:rsidP="003D43FE">
      <w:pPr>
        <w:pStyle w:val="NormalWeb"/>
        <w:jc w:val="both"/>
        <w:rPr>
          <w:b/>
          <w:bCs/>
          <w:lang w:val="fr-BE"/>
        </w:rPr>
      </w:pPr>
      <w:r>
        <w:rPr>
          <w:b/>
          <w:bCs/>
          <w:lang w:val="fr-BE"/>
        </w:rPr>
        <w:t>PROMOVAREA</w:t>
      </w:r>
      <w:r w:rsidR="0077046E" w:rsidRPr="003D43FE">
        <w:rPr>
          <w:b/>
          <w:bCs/>
          <w:lang w:val="fr-BE"/>
        </w:rPr>
        <w:t xml:space="preserve"> PROGRAMULUI</w:t>
      </w:r>
      <w:r>
        <w:rPr>
          <w:b/>
          <w:bCs/>
          <w:lang w:val="fr-BE"/>
        </w:rPr>
        <w:t xml:space="preserve"> </w:t>
      </w:r>
    </w:p>
    <w:p w14:paraId="6277932E" w14:textId="1CF868FB" w:rsidR="00931053" w:rsidRPr="003D43FE" w:rsidRDefault="00016588" w:rsidP="003D43FE">
      <w:pPr>
        <w:pStyle w:val="NormalWeb"/>
        <w:jc w:val="both"/>
        <w:rPr>
          <w:lang w:val="fr-BE"/>
        </w:rPr>
      </w:pPr>
      <w:r>
        <w:rPr>
          <w:lang w:val="fr-BE"/>
        </w:rPr>
        <w:t>Art. 8</w:t>
      </w:r>
      <w:r w:rsidR="00997C70" w:rsidRPr="003D43FE">
        <w:rPr>
          <w:lang w:val="fr-BE"/>
        </w:rPr>
        <w:t xml:space="preserve"> </w:t>
      </w:r>
      <w:r w:rsidR="0044330B">
        <w:rPr>
          <w:lang w:val="fr-BE"/>
        </w:rPr>
        <w:t>Pentru o bună informare ș</w:t>
      </w:r>
      <w:r w:rsidR="009D22D8" w:rsidRPr="003D43FE">
        <w:rPr>
          <w:lang w:val="fr-BE"/>
        </w:rPr>
        <w:t xml:space="preserve">i diseminare a </w:t>
      </w:r>
      <w:r w:rsidR="0044330B">
        <w:rPr>
          <w:lang w:val="fr-BE"/>
        </w:rPr>
        <w:t>P</w:t>
      </w:r>
      <w:r w:rsidR="00323794" w:rsidRPr="003D43FE">
        <w:rPr>
          <w:lang w:val="fr-BE"/>
        </w:rPr>
        <w:t>ro</w:t>
      </w:r>
      <w:r w:rsidR="0044330B">
        <w:rPr>
          <w:lang w:val="fr-BE"/>
        </w:rPr>
        <w:t>gramului SEED, se vor folosi atât mijloacele instituț</w:t>
      </w:r>
      <w:r w:rsidR="00323794" w:rsidRPr="003D43FE">
        <w:rPr>
          <w:lang w:val="fr-BE"/>
        </w:rPr>
        <w:t>ionale</w:t>
      </w:r>
      <w:r w:rsidR="003B5404" w:rsidRPr="003D43FE">
        <w:rPr>
          <w:lang w:val="fr-BE"/>
        </w:rPr>
        <w:t xml:space="preserve">: </w:t>
      </w:r>
      <w:r w:rsidR="00107DC2" w:rsidRPr="003D43FE">
        <w:rPr>
          <w:lang w:val="fr-BE"/>
        </w:rPr>
        <w:t>inspectorat</w:t>
      </w:r>
      <w:r w:rsidR="0044330B">
        <w:rPr>
          <w:lang w:val="fr-BE"/>
        </w:rPr>
        <w:t>e școlare, directori de ș</w:t>
      </w:r>
      <w:r w:rsidR="00107DC2" w:rsidRPr="003D43FE">
        <w:rPr>
          <w:lang w:val="fr-BE"/>
        </w:rPr>
        <w:t>coli</w:t>
      </w:r>
      <w:r w:rsidR="00821509" w:rsidRPr="003D43FE">
        <w:rPr>
          <w:lang w:val="fr-BE"/>
        </w:rPr>
        <w:t>, p</w:t>
      </w:r>
      <w:r w:rsidR="0044330B">
        <w:rPr>
          <w:lang w:val="fr-BE"/>
        </w:rPr>
        <w:t>rofesori și consilieri ș</w:t>
      </w:r>
      <w:r w:rsidR="00107DC2" w:rsidRPr="003D43FE">
        <w:rPr>
          <w:lang w:val="fr-BE"/>
        </w:rPr>
        <w:t xml:space="preserve">colari din </w:t>
      </w:r>
      <w:r w:rsidR="0044330B">
        <w:rPr>
          <w:lang w:val="fr-BE"/>
        </w:rPr>
        <w:t>rețeaua Universității din București, recomandă</w:t>
      </w:r>
      <w:r w:rsidR="00F104A8" w:rsidRPr="003D43FE">
        <w:rPr>
          <w:lang w:val="fr-BE"/>
        </w:rPr>
        <w:t xml:space="preserve">ri ale </w:t>
      </w:r>
      <w:r w:rsidR="0044330B">
        <w:rPr>
          <w:lang w:val="fr-BE"/>
        </w:rPr>
        <w:t>partenerilor instituț</w:t>
      </w:r>
      <w:r w:rsidR="00AB00F0" w:rsidRPr="003D43FE">
        <w:rPr>
          <w:lang w:val="fr-BE"/>
        </w:rPr>
        <w:t>ionali ai UB</w:t>
      </w:r>
      <w:r w:rsidR="003B5404" w:rsidRPr="003D43FE">
        <w:rPr>
          <w:lang w:val="fr-BE"/>
        </w:rPr>
        <w:t xml:space="preserve"> </w:t>
      </w:r>
      <w:r w:rsidR="0044330B">
        <w:rPr>
          <w:lang w:val="fr-BE"/>
        </w:rPr>
        <w:t>ș</w:t>
      </w:r>
      <w:r w:rsidR="00AB00F0" w:rsidRPr="003D43FE">
        <w:rPr>
          <w:lang w:val="fr-BE"/>
        </w:rPr>
        <w:t>i canale</w:t>
      </w:r>
      <w:r w:rsidR="003B5404" w:rsidRPr="003D43FE">
        <w:rPr>
          <w:lang w:val="fr-BE"/>
        </w:rPr>
        <w:t xml:space="preserve">le </w:t>
      </w:r>
      <w:r w:rsidR="00AB00F0" w:rsidRPr="003D43FE">
        <w:rPr>
          <w:lang w:val="fr-BE"/>
        </w:rPr>
        <w:t>social media</w:t>
      </w:r>
      <w:r w:rsidR="003B5404" w:rsidRPr="003D43FE">
        <w:rPr>
          <w:lang w:val="fr-BE"/>
        </w:rPr>
        <w:t xml:space="preserve">: </w:t>
      </w:r>
      <w:r w:rsidR="0044330B">
        <w:rPr>
          <w:lang w:val="fr-BE"/>
        </w:rPr>
        <w:t>site-ul Fundaț</w:t>
      </w:r>
      <w:r w:rsidR="00AB00F0" w:rsidRPr="003D43FE">
        <w:rPr>
          <w:lang w:val="fr-BE"/>
        </w:rPr>
        <w:t xml:space="preserve">iei UB, site-ul UB, </w:t>
      </w:r>
      <w:r w:rsidR="00BC597C">
        <w:rPr>
          <w:lang w:val="fr-BE"/>
        </w:rPr>
        <w:t>Facebook, Instagram,</w:t>
      </w:r>
      <w:r w:rsidR="000C0425" w:rsidRPr="003D43FE">
        <w:rPr>
          <w:lang w:val="fr-BE"/>
        </w:rPr>
        <w:t xml:space="preserve"> Tik-Tok</w:t>
      </w:r>
      <w:r w:rsidR="00BC597C">
        <w:rPr>
          <w:lang w:val="fr-BE"/>
        </w:rPr>
        <w:t>.</w:t>
      </w:r>
    </w:p>
    <w:p w14:paraId="41324FD1" w14:textId="0F233105" w:rsidR="005603C8" w:rsidRPr="003D43FE" w:rsidRDefault="00016588" w:rsidP="003D43FE">
      <w:pPr>
        <w:pStyle w:val="NormalWeb"/>
        <w:jc w:val="both"/>
        <w:rPr>
          <w:lang w:val="fr-BE"/>
        </w:rPr>
      </w:pPr>
      <w:r>
        <w:rPr>
          <w:lang w:val="fr-BE"/>
        </w:rPr>
        <w:t>Art. 9</w:t>
      </w:r>
      <w:r w:rsidR="00BC597C">
        <w:rPr>
          <w:lang w:val="fr-BE"/>
        </w:rPr>
        <w:t xml:space="preserve"> Promovarea Programului se va face î</w:t>
      </w:r>
      <w:r w:rsidR="005603C8" w:rsidRPr="003D43FE">
        <w:rPr>
          <w:lang w:val="fr-BE"/>
        </w:rPr>
        <w:t xml:space="preserve">n </w:t>
      </w:r>
      <w:r w:rsidR="00BC597C">
        <w:rPr>
          <w:i/>
          <w:iCs/>
          <w:lang w:val="fr-BE"/>
        </w:rPr>
        <w:t>perioada aprilie-</w:t>
      </w:r>
      <w:r w:rsidR="005603C8" w:rsidRPr="003D43FE">
        <w:rPr>
          <w:i/>
          <w:iCs/>
          <w:lang w:val="fr-BE"/>
        </w:rPr>
        <w:t>mai</w:t>
      </w:r>
      <w:r w:rsidR="00BC597C">
        <w:rPr>
          <w:lang w:val="fr-BE"/>
        </w:rPr>
        <w:t xml:space="preserve">. În cazul în care intervin situații neprevăzute, </w:t>
      </w:r>
      <w:r w:rsidR="005603C8" w:rsidRPr="003D43FE">
        <w:rPr>
          <w:lang w:val="fr-BE"/>
        </w:rPr>
        <w:t>calendar</w:t>
      </w:r>
      <w:r w:rsidR="00BC597C">
        <w:rPr>
          <w:lang w:val="fr-BE"/>
        </w:rPr>
        <w:t>ul</w:t>
      </w:r>
      <w:r w:rsidR="005603C8" w:rsidRPr="003D43FE">
        <w:rPr>
          <w:lang w:val="fr-BE"/>
        </w:rPr>
        <w:t xml:space="preserve"> de promovare poate </w:t>
      </w:r>
      <w:r w:rsidR="006959F6" w:rsidRPr="003D43FE">
        <w:rPr>
          <w:lang w:val="fr-BE"/>
        </w:rPr>
        <w:t>suferi</w:t>
      </w:r>
      <w:r w:rsidR="00BC597C">
        <w:rPr>
          <w:lang w:val="fr-BE"/>
        </w:rPr>
        <w:t xml:space="preserve"> modifică</w:t>
      </w:r>
      <w:r w:rsidR="005603C8" w:rsidRPr="003D43FE">
        <w:rPr>
          <w:lang w:val="fr-BE"/>
        </w:rPr>
        <w:t>ri.</w:t>
      </w:r>
    </w:p>
    <w:p w14:paraId="4CE4B07C" w14:textId="79C8F404" w:rsidR="006875C5" w:rsidRPr="002B28E3" w:rsidRDefault="006004BA" w:rsidP="003D43FE">
      <w:pPr>
        <w:pStyle w:val="NormalWeb"/>
        <w:jc w:val="both"/>
      </w:pPr>
      <w:r w:rsidRPr="003D43FE">
        <w:rPr>
          <w:lang w:val="fr-BE"/>
        </w:rPr>
        <w:t xml:space="preserve">Art. </w:t>
      </w:r>
      <w:r w:rsidR="00016588">
        <w:rPr>
          <w:lang w:val="fr-BE"/>
        </w:rPr>
        <w:t>10</w:t>
      </w:r>
      <w:r w:rsidRPr="003D43FE">
        <w:rPr>
          <w:lang w:val="fr-BE"/>
        </w:rPr>
        <w:t xml:space="preserve"> </w:t>
      </w:r>
      <w:r w:rsidR="006875C5">
        <w:rPr>
          <w:lang w:val="fr-BE"/>
        </w:rPr>
        <w:t xml:space="preserve">Pentru a fi selectați în cadrul Programului SEED, elevii vor fi evaluați </w:t>
      </w:r>
      <w:r w:rsidR="008A20D2">
        <w:rPr>
          <w:lang w:val="ro-RO"/>
        </w:rPr>
        <w:t>de către Comisia de selecție</w:t>
      </w:r>
      <w:r w:rsidR="00706B15">
        <w:rPr>
          <w:lang w:val="ro-RO"/>
        </w:rPr>
        <w:t xml:space="preserve"> SEED în funcție de cele două dimensiuni pe care s-a concentrat dezvoltarea pro</w:t>
      </w:r>
      <w:r w:rsidR="008E4B5C">
        <w:rPr>
          <w:lang w:val="ro-RO"/>
        </w:rPr>
        <w:t>gramului și anume: în primul rând</w:t>
      </w:r>
      <w:r w:rsidR="00706B15">
        <w:rPr>
          <w:lang w:val="ro-RO"/>
        </w:rPr>
        <w:t>, sunt vizați elevii cu rezultate școlare bune (</w:t>
      </w:r>
      <w:r w:rsidR="00ED5149">
        <w:rPr>
          <w:lang w:val="ro-RO"/>
        </w:rPr>
        <w:t>cel puțin</w:t>
      </w:r>
      <w:r w:rsidR="00706B15">
        <w:rPr>
          <w:lang w:val="ro-RO"/>
        </w:rPr>
        <w:t>, la disciplinele necesare promovării examenului de Evaluare Național</w:t>
      </w:r>
      <w:r w:rsidR="00ED5149">
        <w:rPr>
          <w:lang w:val="ro-RO"/>
        </w:rPr>
        <w:t>ă – matematică și limba și literatura română)</w:t>
      </w:r>
      <w:r w:rsidR="008E4B5C">
        <w:rPr>
          <w:lang w:val="ro-RO"/>
        </w:rPr>
        <w:t>, iar, în al doilea rând, sunt selectați elevii care pr</w:t>
      </w:r>
      <w:r w:rsidR="00434BA9">
        <w:rPr>
          <w:lang w:val="ro-RO"/>
        </w:rPr>
        <w:t>ovin din comunități vulnerabile</w:t>
      </w:r>
      <w:r w:rsidR="006A137A">
        <w:rPr>
          <w:lang w:val="ro-RO"/>
        </w:rPr>
        <w:t>.</w:t>
      </w:r>
    </w:p>
    <w:p w14:paraId="5B840A1D" w14:textId="61911301" w:rsidR="00AB6E79" w:rsidRPr="003D43FE" w:rsidRDefault="00ED5149" w:rsidP="003D43FE">
      <w:pPr>
        <w:pStyle w:val="NormalWeb"/>
        <w:jc w:val="both"/>
        <w:rPr>
          <w:lang w:val="fr-BE"/>
        </w:rPr>
      </w:pPr>
      <w:r>
        <w:rPr>
          <w:lang w:val="fr-BE"/>
        </w:rPr>
        <w:t>C</w:t>
      </w:r>
      <w:r w:rsidR="00F1612B" w:rsidRPr="003D43FE">
        <w:rPr>
          <w:lang w:val="fr-BE"/>
        </w:rPr>
        <w:t>rite</w:t>
      </w:r>
      <w:r w:rsidR="00BC597C">
        <w:rPr>
          <w:lang w:val="fr-BE"/>
        </w:rPr>
        <w:t>rii</w:t>
      </w:r>
      <w:r>
        <w:rPr>
          <w:lang w:val="fr-BE"/>
        </w:rPr>
        <w:t>le</w:t>
      </w:r>
      <w:r w:rsidR="006A137A">
        <w:rPr>
          <w:lang w:val="fr-BE"/>
        </w:rPr>
        <w:t xml:space="preserve"> de selecție</w:t>
      </w:r>
      <w:r w:rsidR="00BC597C">
        <w:rPr>
          <w:lang w:val="fr-BE"/>
        </w:rPr>
        <w:t xml:space="preserve"> sunt</w:t>
      </w:r>
      <w:r w:rsidR="00F1612B" w:rsidRPr="003D43FE">
        <w:rPr>
          <w:lang w:val="fr-BE"/>
        </w:rPr>
        <w:t>:</w:t>
      </w:r>
    </w:p>
    <w:p w14:paraId="5258D414" w14:textId="49A071E1" w:rsidR="00BC597C" w:rsidRDefault="003B3E49" w:rsidP="00ED5149">
      <w:pPr>
        <w:pStyle w:val="NormalWeb"/>
        <w:numPr>
          <w:ilvl w:val="0"/>
          <w:numId w:val="2"/>
        </w:numPr>
        <w:jc w:val="both"/>
        <w:rPr>
          <w:b/>
          <w:lang w:val="fr-BE"/>
        </w:rPr>
      </w:pPr>
      <w:proofErr w:type="gramStart"/>
      <w:r w:rsidRPr="003D43FE">
        <w:rPr>
          <w:lang w:val="fr-BE"/>
        </w:rPr>
        <w:t>elevul</w:t>
      </w:r>
      <w:proofErr w:type="gramEnd"/>
      <w:r w:rsidRPr="003D43FE">
        <w:rPr>
          <w:lang w:val="fr-BE"/>
        </w:rPr>
        <w:t xml:space="preserve"> să facă parte di</w:t>
      </w:r>
      <w:r w:rsidR="00434BA9">
        <w:rPr>
          <w:lang w:val="fr-BE"/>
        </w:rPr>
        <w:t>ntr-o familie cu venituri reduse – aceasta însemnând</w:t>
      </w:r>
      <w:r w:rsidRPr="003D43FE">
        <w:rPr>
          <w:lang w:val="fr-BE"/>
        </w:rPr>
        <w:t xml:space="preserve"> </w:t>
      </w:r>
      <w:r w:rsidR="00434BA9">
        <w:rPr>
          <w:lang w:val="fr-BE"/>
        </w:rPr>
        <w:t xml:space="preserve">ca, </w:t>
      </w:r>
      <w:r w:rsidRPr="003D43FE">
        <w:rPr>
          <w:lang w:val="fr-BE"/>
        </w:rPr>
        <w:t xml:space="preserve">în </w:t>
      </w:r>
      <w:r w:rsidR="003B5404" w:rsidRPr="003D43FE">
        <w:rPr>
          <w:lang w:val="fr-BE"/>
        </w:rPr>
        <w:t>ultima lună</w:t>
      </w:r>
      <w:r w:rsidR="00434BA9">
        <w:rPr>
          <w:lang w:val="fr-BE"/>
        </w:rPr>
        <w:t xml:space="preserve"> înainte de aplicarea pentru program</w:t>
      </w:r>
      <w:r w:rsidR="003B5404" w:rsidRPr="003D43FE">
        <w:rPr>
          <w:lang w:val="fr-BE"/>
        </w:rPr>
        <w:t>,</w:t>
      </w:r>
      <w:r w:rsidRPr="003D43FE">
        <w:rPr>
          <w:lang w:val="fr-BE"/>
        </w:rPr>
        <w:t xml:space="preserve"> </w:t>
      </w:r>
      <w:r w:rsidR="00434BA9">
        <w:rPr>
          <w:lang w:val="fr-BE"/>
        </w:rPr>
        <w:t>aceste venituri, prin cumulare, să poată</w:t>
      </w:r>
      <w:r w:rsidR="003B5404" w:rsidRPr="003D43FE">
        <w:rPr>
          <w:lang w:val="fr-BE"/>
        </w:rPr>
        <w:t xml:space="preserve"> indica </w:t>
      </w:r>
      <w:r w:rsidR="003B5404" w:rsidRPr="003D43FE">
        <w:rPr>
          <w:b/>
          <w:lang w:val="fr-BE"/>
        </w:rPr>
        <w:t>UN</w:t>
      </w:r>
      <w:r w:rsidR="003B5404" w:rsidRPr="003D43FE">
        <w:rPr>
          <w:lang w:val="fr-BE"/>
        </w:rPr>
        <w:t xml:space="preserve"> </w:t>
      </w:r>
      <w:r w:rsidR="003B5404" w:rsidRPr="003D43FE">
        <w:rPr>
          <w:rStyle w:val="Strong"/>
          <w:rFonts w:eastAsiaTheme="majorEastAsia"/>
          <w:lang w:val="fr-BE"/>
        </w:rPr>
        <w:t>VENIT MEDIU NET LUNAR</w:t>
      </w:r>
      <w:r w:rsidR="003B5404" w:rsidRPr="003D43FE">
        <w:rPr>
          <w:lang w:val="fr-BE"/>
        </w:rPr>
        <w:t xml:space="preserve"> </w:t>
      </w:r>
      <w:r w:rsidR="00C500B3" w:rsidRPr="003D43FE">
        <w:rPr>
          <w:lang w:val="fr-BE"/>
        </w:rPr>
        <w:t xml:space="preserve">pe </w:t>
      </w:r>
      <w:r w:rsidR="00BC597C">
        <w:rPr>
          <w:lang w:val="fr-BE"/>
        </w:rPr>
        <w:t>membru de familie</w:t>
      </w:r>
      <w:r w:rsidR="00C500B3" w:rsidRPr="003D43FE">
        <w:rPr>
          <w:lang w:val="fr-BE"/>
        </w:rPr>
        <w:t xml:space="preserve"> mai mic de 50% din salariul minim net pe economie </w:t>
      </w:r>
      <w:r w:rsidR="00BC597C">
        <w:rPr>
          <w:lang w:val="fr-BE"/>
        </w:rPr>
        <w:t>(î</w:t>
      </w:r>
      <w:r w:rsidR="003D2675" w:rsidRPr="003D43FE">
        <w:rPr>
          <w:lang w:val="fr-BE"/>
        </w:rPr>
        <w:t xml:space="preserve">n 2025 salariul </w:t>
      </w:r>
      <w:r w:rsidR="00BC597C">
        <w:rPr>
          <w:lang w:val="fr-BE"/>
        </w:rPr>
        <w:t xml:space="preserve">minim </w:t>
      </w:r>
      <w:r w:rsidR="003D2675" w:rsidRPr="003D43FE">
        <w:rPr>
          <w:lang w:val="fr-BE"/>
        </w:rPr>
        <w:t>net este 2.574 lei)</w:t>
      </w:r>
      <w:r w:rsidR="00BC597C">
        <w:rPr>
          <w:lang w:val="fr-BE"/>
        </w:rPr>
        <w:t xml:space="preserve"> </w:t>
      </w:r>
      <w:r w:rsidR="003B5404" w:rsidRPr="003D43FE">
        <w:rPr>
          <w:lang w:val="fr-BE"/>
        </w:rPr>
        <w:t xml:space="preserve">- </w:t>
      </w:r>
      <w:r w:rsidR="003B5404" w:rsidRPr="00BC597C">
        <w:rPr>
          <w:b/>
          <w:lang w:val="fr-BE"/>
        </w:rPr>
        <w:t>Astfel, venitul mediu net lunar trebuie să nu depășească 1287 lei pe membru de familie !</w:t>
      </w:r>
    </w:p>
    <w:p w14:paraId="377DAE5B" w14:textId="77777777" w:rsidR="00ED5149" w:rsidRPr="00ED5149" w:rsidRDefault="00ED5149" w:rsidP="00ED5149">
      <w:pPr>
        <w:pStyle w:val="NormalWeb"/>
        <w:ind w:left="720"/>
        <w:jc w:val="both"/>
        <w:rPr>
          <w:b/>
          <w:lang w:val="fr-BE"/>
        </w:rPr>
      </w:pPr>
    </w:p>
    <w:p w14:paraId="0C1FE103" w14:textId="54E5F24E" w:rsidR="00ED4CB7" w:rsidRDefault="00BC597C" w:rsidP="00ED4CB7">
      <w:pPr>
        <w:pStyle w:val="NormalWeb"/>
        <w:numPr>
          <w:ilvl w:val="0"/>
          <w:numId w:val="2"/>
        </w:numPr>
        <w:jc w:val="both"/>
        <w:rPr>
          <w:lang w:val="fr-BE"/>
        </w:rPr>
      </w:pPr>
      <w:proofErr w:type="gramStart"/>
      <w:r>
        <w:rPr>
          <w:lang w:val="fr-BE"/>
        </w:rPr>
        <w:t>elevul</w:t>
      </w:r>
      <w:proofErr w:type="gramEnd"/>
      <w:r>
        <w:rPr>
          <w:lang w:val="fr-BE"/>
        </w:rPr>
        <w:t xml:space="preserve"> să obțină</w:t>
      </w:r>
      <w:r>
        <w:rPr>
          <w:b/>
          <w:lang w:val="fr-BE"/>
        </w:rPr>
        <w:t xml:space="preserve"> media anuală pentru clasa </w:t>
      </w:r>
      <w:r w:rsidR="00A65D93" w:rsidRPr="003D43FE">
        <w:rPr>
          <w:b/>
          <w:lang w:val="fr-BE"/>
        </w:rPr>
        <w:t>VII-a</w:t>
      </w:r>
      <w:r>
        <w:rPr>
          <w:b/>
          <w:lang w:val="fr-BE"/>
        </w:rPr>
        <w:t xml:space="preserve"> minim 7</w:t>
      </w:r>
      <w:r>
        <w:rPr>
          <w:lang w:val="fr-BE"/>
        </w:rPr>
        <w:t xml:space="preserve"> și </w:t>
      </w:r>
      <w:r w:rsidR="008361F4" w:rsidRPr="003D43FE">
        <w:rPr>
          <w:b/>
          <w:lang w:val="fr-BE"/>
        </w:rPr>
        <w:t>medi</w:t>
      </w:r>
      <w:r w:rsidR="003B5404" w:rsidRPr="003D43FE">
        <w:rPr>
          <w:b/>
          <w:lang w:val="fr-BE"/>
        </w:rPr>
        <w:t>ile</w:t>
      </w:r>
      <w:r w:rsidR="00647FF5">
        <w:rPr>
          <w:b/>
          <w:lang w:val="fr-BE"/>
        </w:rPr>
        <w:t xml:space="preserve"> la matematică și limba și literatura română să</w:t>
      </w:r>
      <w:r w:rsidR="008361F4" w:rsidRPr="003D43FE">
        <w:rPr>
          <w:b/>
          <w:lang w:val="fr-BE"/>
        </w:rPr>
        <w:t xml:space="preserve"> fie min</w:t>
      </w:r>
      <w:r w:rsidR="00647FF5">
        <w:rPr>
          <w:b/>
          <w:lang w:val="fr-BE"/>
        </w:rPr>
        <w:t xml:space="preserve">im 8. </w:t>
      </w:r>
      <w:r w:rsidR="00647FF5">
        <w:rPr>
          <w:lang w:val="fr-BE"/>
        </w:rPr>
        <w:t>Suplimentar, elevii pot</w:t>
      </w:r>
      <w:r w:rsidR="003B5404" w:rsidRPr="003D43FE">
        <w:rPr>
          <w:lang w:val="fr-BE"/>
        </w:rPr>
        <w:t xml:space="preserve"> </w:t>
      </w:r>
      <w:r w:rsidR="00647FF5">
        <w:rPr>
          <w:lang w:val="fr-BE"/>
        </w:rPr>
        <w:t>prezenta</w:t>
      </w:r>
      <w:r w:rsidR="0039131B" w:rsidRPr="003D43FE">
        <w:rPr>
          <w:lang w:val="fr-BE"/>
        </w:rPr>
        <w:t xml:space="preserve"> documente care </w:t>
      </w:r>
      <w:r w:rsidR="00647FF5">
        <w:rPr>
          <w:lang w:val="fr-BE"/>
        </w:rPr>
        <w:t>să ateste</w:t>
      </w:r>
      <w:r w:rsidR="002E3B30" w:rsidRPr="003D43FE">
        <w:rPr>
          <w:lang w:val="fr-BE"/>
        </w:rPr>
        <w:t xml:space="preserve"> </w:t>
      </w:r>
      <w:r w:rsidR="002E3B30" w:rsidRPr="003D43FE">
        <w:rPr>
          <w:b/>
          <w:lang w:val="fr-BE"/>
        </w:rPr>
        <w:t>demonstrarea unor abilități, competențe</w:t>
      </w:r>
      <w:r w:rsidR="00445F43" w:rsidRPr="003D43FE">
        <w:rPr>
          <w:b/>
          <w:lang w:val="fr-BE"/>
        </w:rPr>
        <w:t xml:space="preserve"> individuale</w:t>
      </w:r>
      <w:r w:rsidR="00445F43" w:rsidRPr="003D43FE">
        <w:rPr>
          <w:lang w:val="fr-BE"/>
        </w:rPr>
        <w:t xml:space="preserve"> cum ar fi</w:t>
      </w:r>
      <w:r w:rsidR="002E3B30" w:rsidRPr="003D43FE">
        <w:rPr>
          <w:lang w:val="fr-BE"/>
        </w:rPr>
        <w:t>:</w:t>
      </w:r>
      <w:r w:rsidR="00445F43" w:rsidRPr="003D43FE">
        <w:rPr>
          <w:lang w:val="fr-BE"/>
        </w:rPr>
        <w:t xml:space="preserve"> premii</w:t>
      </w:r>
      <w:r w:rsidR="00647FF5">
        <w:rPr>
          <w:lang w:val="fr-BE"/>
        </w:rPr>
        <w:t xml:space="preserve"> obț</w:t>
      </w:r>
      <w:r w:rsidR="00D61EB0" w:rsidRPr="003D43FE">
        <w:rPr>
          <w:lang w:val="fr-BE"/>
        </w:rPr>
        <w:t xml:space="preserve">inute la diferite concursuri </w:t>
      </w:r>
      <w:r w:rsidR="002E3B30" w:rsidRPr="003D43FE">
        <w:rPr>
          <w:lang w:val="fr-BE"/>
        </w:rPr>
        <w:t xml:space="preserve">și olimpiade </w:t>
      </w:r>
      <w:r w:rsidR="00647FF5">
        <w:rPr>
          <w:lang w:val="fr-BE"/>
        </w:rPr>
        <w:t>ș</w:t>
      </w:r>
      <w:r w:rsidR="00D61EB0" w:rsidRPr="003D43FE">
        <w:rPr>
          <w:lang w:val="fr-BE"/>
        </w:rPr>
        <w:t>colare</w:t>
      </w:r>
      <w:r w:rsidR="00647FF5">
        <w:rPr>
          <w:lang w:val="fr-BE"/>
        </w:rPr>
        <w:t>.</w:t>
      </w:r>
    </w:p>
    <w:p w14:paraId="784E6066" w14:textId="77777777" w:rsidR="00ED4CB7" w:rsidRDefault="00ED4CB7" w:rsidP="00ED4CB7">
      <w:pPr>
        <w:pStyle w:val="ListParagraph"/>
        <w:rPr>
          <w:lang w:val="fr-BE"/>
        </w:rPr>
      </w:pPr>
    </w:p>
    <w:p w14:paraId="148D8BC8" w14:textId="155EBF09" w:rsidR="00ED4CB7" w:rsidRPr="00ED4CB7" w:rsidRDefault="00ED4CB7" w:rsidP="00ED4CB7">
      <w:pPr>
        <w:pStyle w:val="ListParagraph"/>
        <w:numPr>
          <w:ilvl w:val="0"/>
          <w:numId w:val="2"/>
        </w:numPr>
        <w:shd w:val="clear" w:color="auto" w:fill="FFFFFF"/>
        <w:spacing w:line="235" w:lineRule="atLeast"/>
        <w:jc w:val="both"/>
        <w:rPr>
          <w:rFonts w:ascii="Calibri" w:eastAsia="Times New Roman" w:hAnsi="Calibri" w:cs="Calibri"/>
          <w:color w:val="222222"/>
          <w:kern w:val="0"/>
          <w:sz w:val="22"/>
          <w:szCs w:val="22"/>
          <w:lang w:val="en-US"/>
          <w14:ligatures w14:val="none"/>
        </w:rPr>
      </w:pPr>
      <w:proofErr w:type="gramStart"/>
      <w:r w:rsidRPr="00ED4CB7">
        <w:rPr>
          <w:rFonts w:ascii="Times New Roman" w:eastAsia="Times New Roman" w:hAnsi="Times New Roman" w:cs="Times New Roman"/>
          <w:color w:val="222222"/>
          <w:kern w:val="0"/>
          <w:lang w:val="en-US"/>
          <w14:ligatures w14:val="none"/>
        </w:rPr>
        <w:t>aria</w:t>
      </w:r>
      <w:proofErr w:type="gramEnd"/>
      <w:r w:rsidRPr="00ED4CB7">
        <w:rPr>
          <w:rFonts w:ascii="Times New Roman" w:eastAsia="Times New Roman" w:hAnsi="Times New Roman" w:cs="Times New Roman"/>
          <w:color w:val="222222"/>
          <w:kern w:val="0"/>
          <w:lang w:val="en-US"/>
          <w14:ligatures w14:val="none"/>
        </w:rPr>
        <w:t xml:space="preserve"> geografică din c</w:t>
      </w:r>
      <w:r>
        <w:rPr>
          <w:rFonts w:ascii="Times New Roman" w:eastAsia="Times New Roman" w:hAnsi="Times New Roman" w:cs="Times New Roman"/>
          <w:color w:val="222222"/>
          <w:kern w:val="0"/>
          <w:lang w:val="en-US"/>
          <w14:ligatures w14:val="none"/>
        </w:rPr>
        <w:t>are se vor selecta viitorii elevi beneficiari va fi</w:t>
      </w:r>
      <w:r w:rsidRPr="00ED4CB7">
        <w:rPr>
          <w:rFonts w:ascii="Times New Roman" w:eastAsia="Times New Roman" w:hAnsi="Times New Roman" w:cs="Times New Roman"/>
          <w:color w:val="222222"/>
          <w:kern w:val="0"/>
          <w:lang w:val="en-US"/>
          <w14:ligatures w14:val="none"/>
        </w:rPr>
        <w:t xml:space="preserve"> co</w:t>
      </w:r>
      <w:r>
        <w:rPr>
          <w:rFonts w:ascii="Times New Roman" w:eastAsia="Times New Roman" w:hAnsi="Times New Roman" w:cs="Times New Roman"/>
          <w:color w:val="222222"/>
          <w:kern w:val="0"/>
          <w:lang w:val="en-US"/>
          <w14:ligatures w14:val="none"/>
        </w:rPr>
        <w:t>n</w:t>
      </w:r>
      <w:r w:rsidRPr="00ED4CB7">
        <w:rPr>
          <w:rFonts w:ascii="Times New Roman" w:eastAsia="Times New Roman" w:hAnsi="Times New Roman" w:cs="Times New Roman"/>
          <w:color w:val="222222"/>
          <w:kern w:val="0"/>
          <w:lang w:val="en-US"/>
          <w14:ligatures w14:val="none"/>
        </w:rPr>
        <w:t>stituită din următoarele județe: Tulcea, Constanța, Brăila, Ialomița, Călărași, Giurgiu, Ilfov, Prahova, Dâmbovița, Teleorman, Argeș, Olt, Vâlcea, Gorj, Dolj, Mehedinți.</w:t>
      </w:r>
    </w:p>
    <w:p w14:paraId="46C2DEB5" w14:textId="2E8D0831" w:rsidR="00B67AE0" w:rsidRPr="00ED5149" w:rsidRDefault="00B67AE0" w:rsidP="003D43FE">
      <w:pPr>
        <w:pStyle w:val="NormalWeb"/>
        <w:jc w:val="both"/>
        <w:rPr>
          <w:b/>
          <w:bCs/>
          <w:lang w:val="fr-BE"/>
        </w:rPr>
      </w:pPr>
      <w:r w:rsidRPr="003D43FE">
        <w:rPr>
          <w:b/>
          <w:bCs/>
          <w:lang w:val="fr-BE"/>
        </w:rPr>
        <w:t>PROCESUL</w:t>
      </w:r>
      <w:r>
        <w:rPr>
          <w:b/>
          <w:bCs/>
          <w:lang w:val="fr-BE"/>
        </w:rPr>
        <w:t xml:space="preserve"> DE SELECȚ</w:t>
      </w:r>
      <w:r w:rsidRPr="003D43FE">
        <w:rPr>
          <w:b/>
          <w:bCs/>
          <w:lang w:val="fr-BE"/>
        </w:rPr>
        <w:t>IE PENTRU ELEVI</w:t>
      </w:r>
    </w:p>
    <w:p w14:paraId="355BE01A" w14:textId="32BAE3D3" w:rsidR="006959F6" w:rsidRPr="003D43FE" w:rsidRDefault="002E3B30" w:rsidP="003D43FE">
      <w:pPr>
        <w:pStyle w:val="NormalWeb"/>
        <w:jc w:val="both"/>
        <w:rPr>
          <w:lang w:val="fr-BE"/>
        </w:rPr>
      </w:pPr>
      <w:r w:rsidRPr="003D43FE">
        <w:rPr>
          <w:b/>
          <w:lang w:val="fr-BE"/>
        </w:rPr>
        <w:t>Pașii</w:t>
      </w:r>
      <w:r w:rsidR="00BC0AB9" w:rsidRPr="003D43FE">
        <w:rPr>
          <w:b/>
          <w:lang w:val="fr-BE"/>
        </w:rPr>
        <w:t xml:space="preserve"> de înscriere</w:t>
      </w:r>
      <w:r w:rsidR="00D61EB0" w:rsidRPr="003D43FE">
        <w:rPr>
          <w:lang w:val="fr-BE"/>
        </w:rPr>
        <w:t xml:space="preserve"> includ :</w:t>
      </w:r>
    </w:p>
    <w:p w14:paraId="454B04B4" w14:textId="160BB7E5" w:rsidR="006959F6" w:rsidRPr="003D43FE" w:rsidRDefault="001C2E9B" w:rsidP="003D43FE">
      <w:pPr>
        <w:pStyle w:val="NormalWeb"/>
        <w:jc w:val="both"/>
        <w:rPr>
          <w:lang w:val="fr-BE"/>
        </w:rPr>
      </w:pPr>
      <w:r w:rsidRPr="003D43FE">
        <w:rPr>
          <w:lang w:val="fr-BE"/>
        </w:rPr>
        <w:t xml:space="preserve">1. </w:t>
      </w:r>
      <w:r w:rsidR="005D235F" w:rsidRPr="003D43FE">
        <w:rPr>
          <w:lang w:val="fr-BE"/>
        </w:rPr>
        <w:t>Completarea formularului de înscriere online pe care se vor încărca documentele următoare:</w:t>
      </w:r>
    </w:p>
    <w:p w14:paraId="77E6347A" w14:textId="4E8857F7" w:rsidR="00994D38" w:rsidRPr="003D43FE" w:rsidRDefault="006959F6" w:rsidP="003D43FE">
      <w:pPr>
        <w:pStyle w:val="NormalWeb"/>
        <w:widowControl w:val="0"/>
        <w:numPr>
          <w:ilvl w:val="0"/>
          <w:numId w:val="4"/>
        </w:numPr>
        <w:autoSpaceDE w:val="0"/>
        <w:autoSpaceDN w:val="0"/>
        <w:jc w:val="both"/>
        <w:rPr>
          <w:lang w:val="fr-BE"/>
        </w:rPr>
      </w:pPr>
      <w:r w:rsidRPr="003D43FE">
        <w:rPr>
          <w:i/>
          <w:iCs/>
          <w:lang w:val="fr-BE"/>
        </w:rPr>
        <w:t xml:space="preserve">Acordul părintelui </w:t>
      </w:r>
      <w:r w:rsidR="002E3B30" w:rsidRPr="003D43FE">
        <w:rPr>
          <w:lang w:val="fr-BE"/>
        </w:rPr>
        <w:t>completat</w:t>
      </w:r>
      <w:r w:rsidR="00994D38" w:rsidRPr="003D43FE">
        <w:rPr>
          <w:lang w:val="fr-BE"/>
        </w:rPr>
        <w:t xml:space="preserve"> și semnat de către părinte sau tutore/susținător legal</w:t>
      </w:r>
      <w:r w:rsidR="003D04C7" w:rsidRPr="003D43FE">
        <w:rPr>
          <w:lang w:val="fr-BE"/>
        </w:rPr>
        <w:t xml:space="preserve">. </w:t>
      </w:r>
      <w:r w:rsidR="00114C3B" w:rsidRPr="003D43FE">
        <w:rPr>
          <w:lang w:val="fr-BE"/>
        </w:rPr>
        <w:t xml:space="preserve">Prin semnarea acestui formular, </w:t>
      </w:r>
      <w:r w:rsidR="00F12965">
        <w:rPr>
          <w:lang w:val="fr-BE"/>
        </w:rPr>
        <w:t>p</w:t>
      </w:r>
      <w:r w:rsidR="00F12965">
        <w:rPr>
          <w:lang w:val="ro-RO"/>
        </w:rPr>
        <w:t>ă</w:t>
      </w:r>
      <w:r w:rsidR="00F12965">
        <w:rPr>
          <w:lang w:val="fr-BE"/>
        </w:rPr>
        <w:t>rintele/tutorele/susțină</w:t>
      </w:r>
      <w:r w:rsidR="00D16238" w:rsidRPr="003D43FE">
        <w:rPr>
          <w:lang w:val="fr-BE"/>
        </w:rPr>
        <w:t>torul legal</w:t>
      </w:r>
      <w:r w:rsidR="00114C3B" w:rsidRPr="003D43FE">
        <w:rPr>
          <w:lang w:val="fr-BE"/>
        </w:rPr>
        <w:t xml:space="preserve"> își exprimă acordul pentru înscrierea candidatului/candidatei în program și pentru prelucrarea datelor</w:t>
      </w:r>
      <w:r w:rsidR="002E3B30" w:rsidRPr="003D43FE">
        <w:rPr>
          <w:lang w:val="fr-BE"/>
        </w:rPr>
        <w:t xml:space="preserve"> cu caracter personal;</w:t>
      </w:r>
    </w:p>
    <w:p w14:paraId="769638A1" w14:textId="7D7AA4B6" w:rsidR="00C1422D" w:rsidRPr="003D43FE" w:rsidRDefault="00CF7812" w:rsidP="003D43FE">
      <w:pPr>
        <w:pStyle w:val="NormalWeb"/>
        <w:widowControl w:val="0"/>
        <w:numPr>
          <w:ilvl w:val="0"/>
          <w:numId w:val="4"/>
        </w:numPr>
        <w:autoSpaceDE w:val="0"/>
        <w:autoSpaceDN w:val="0"/>
        <w:jc w:val="both"/>
        <w:rPr>
          <w:lang w:val="fr-BE"/>
        </w:rPr>
      </w:pPr>
      <w:r w:rsidRPr="003D43FE">
        <w:rPr>
          <w:i/>
          <w:iCs/>
          <w:u w:val="single"/>
          <w:lang w:val="fr-BE"/>
        </w:rPr>
        <w:t>Adeverință școlară</w:t>
      </w:r>
      <w:r w:rsidR="00F12965">
        <w:rPr>
          <w:lang w:val="fr-BE"/>
        </w:rPr>
        <w:t xml:space="preserve"> care să conﬁrme mediile de la finalul clasei</w:t>
      </w:r>
      <w:r w:rsidRPr="003D43FE">
        <w:rPr>
          <w:lang w:val="fr-BE"/>
        </w:rPr>
        <w:t xml:space="preserve"> a VII</w:t>
      </w:r>
      <w:r w:rsidR="00F12965">
        <w:rPr>
          <w:lang w:val="fr-BE"/>
        </w:rPr>
        <w:t>-a – media generală de min.</w:t>
      </w:r>
      <w:r w:rsidRPr="003D43FE">
        <w:rPr>
          <w:lang w:val="fr-BE"/>
        </w:rPr>
        <w:t xml:space="preserve"> 7 și mediile la limba</w:t>
      </w:r>
      <w:r w:rsidR="00F12965">
        <w:rPr>
          <w:lang w:val="fr-BE"/>
        </w:rPr>
        <w:t xml:space="preserve"> română și matematică de min.</w:t>
      </w:r>
      <w:r w:rsidRPr="003D43FE">
        <w:rPr>
          <w:lang w:val="fr-BE"/>
        </w:rPr>
        <w:t xml:space="preserve"> 8</w:t>
      </w:r>
      <w:r w:rsidR="00631358" w:rsidRPr="003D43FE">
        <w:rPr>
          <w:lang w:val="fr-BE"/>
        </w:rPr>
        <w:t>.</w:t>
      </w:r>
    </w:p>
    <w:p w14:paraId="3DF78A05" w14:textId="7D2BA4E8" w:rsidR="00C1422D" w:rsidRPr="003D43FE" w:rsidRDefault="00C1422D" w:rsidP="003D43FE">
      <w:pPr>
        <w:pStyle w:val="NormalWeb"/>
        <w:widowControl w:val="0"/>
        <w:numPr>
          <w:ilvl w:val="0"/>
          <w:numId w:val="4"/>
        </w:numPr>
        <w:autoSpaceDE w:val="0"/>
        <w:autoSpaceDN w:val="0"/>
        <w:jc w:val="both"/>
        <w:rPr>
          <w:lang w:val="fr-BE"/>
        </w:rPr>
      </w:pPr>
      <w:r w:rsidRPr="003D43FE">
        <w:rPr>
          <w:i/>
          <w:iCs/>
          <w:u w:val="single"/>
          <w:lang w:val="fr-BE"/>
        </w:rPr>
        <w:t>Scrisoare de recomandare</w:t>
      </w:r>
      <w:r w:rsidR="00F12965">
        <w:rPr>
          <w:lang w:val="fr-BE"/>
        </w:rPr>
        <w:t xml:space="preserve"> din partea unui profesor de la</w:t>
      </w:r>
      <w:r w:rsidRPr="003D43FE">
        <w:rPr>
          <w:lang w:val="fr-BE"/>
        </w:rPr>
        <w:t xml:space="preserve"> școala elevului</w:t>
      </w:r>
      <w:r w:rsidR="00F12965">
        <w:rPr>
          <w:lang w:val="fr-BE"/>
        </w:rPr>
        <w:t>, obligatoriu</w:t>
      </w:r>
      <w:r w:rsidR="002E3B30" w:rsidRPr="003D43FE">
        <w:rPr>
          <w:lang w:val="fr-BE"/>
        </w:rPr>
        <w:t>: d</w:t>
      </w:r>
      <w:r w:rsidR="00F12965">
        <w:rPr>
          <w:lang w:val="fr-BE"/>
        </w:rPr>
        <w:t>iriginte / profesor matematică / profesor limba și literatura română</w:t>
      </w:r>
      <w:r w:rsidR="005D235F" w:rsidRPr="003D43FE">
        <w:rPr>
          <w:lang w:val="fr-BE"/>
        </w:rPr>
        <w:t>, consilierul școl</w:t>
      </w:r>
      <w:r w:rsidR="002E3B30" w:rsidRPr="003D43FE">
        <w:rPr>
          <w:lang w:val="fr-BE"/>
        </w:rPr>
        <w:t>ar</w:t>
      </w:r>
      <w:r w:rsidRPr="003D43FE">
        <w:rPr>
          <w:lang w:val="fr-BE"/>
        </w:rPr>
        <w:t xml:space="preserve"> (cuprinde numele profesorului, date de contact, semnă</w:t>
      </w:r>
      <w:r w:rsidR="00F12965">
        <w:rPr>
          <w:lang w:val="fr-BE"/>
        </w:rPr>
        <w:t>tură</w:t>
      </w:r>
      <w:r w:rsidRPr="003D43FE">
        <w:rPr>
          <w:lang w:val="fr-BE"/>
        </w:rPr>
        <w:t>);</w:t>
      </w:r>
    </w:p>
    <w:p w14:paraId="7E9DB9B8" w14:textId="556D8E68" w:rsidR="00FE0CCD" w:rsidRPr="003D43FE" w:rsidRDefault="00171462" w:rsidP="003D43FE">
      <w:pPr>
        <w:pStyle w:val="ListParagraph"/>
        <w:numPr>
          <w:ilvl w:val="0"/>
          <w:numId w:val="4"/>
        </w:numPr>
        <w:jc w:val="both"/>
        <w:rPr>
          <w:rFonts w:ascii="Times New Roman" w:eastAsia="Times New Roman" w:hAnsi="Times New Roman" w:cs="Times New Roman"/>
          <w:kern w:val="0"/>
          <w:lang w:val="fr-BE" w:eastAsia="en-GB"/>
          <w14:ligatures w14:val="none"/>
        </w:rPr>
      </w:pPr>
      <w:r w:rsidRPr="003D43FE">
        <w:rPr>
          <w:rFonts w:ascii="Times New Roman" w:eastAsia="Times New Roman" w:hAnsi="Times New Roman" w:cs="Times New Roman"/>
          <w:kern w:val="0"/>
          <w:lang w:val="fr-BE" w:eastAsia="en-GB"/>
          <w14:ligatures w14:val="none"/>
        </w:rPr>
        <w:t>Document</w:t>
      </w:r>
      <w:r w:rsidR="002F75A4" w:rsidRPr="003D43FE">
        <w:rPr>
          <w:rFonts w:ascii="Times New Roman" w:eastAsia="Times New Roman" w:hAnsi="Times New Roman" w:cs="Times New Roman"/>
          <w:kern w:val="0"/>
          <w:lang w:val="fr-BE" w:eastAsia="en-GB"/>
          <w14:ligatures w14:val="none"/>
        </w:rPr>
        <w:t>e</w:t>
      </w:r>
      <w:r w:rsidR="002E3B30" w:rsidRPr="003D43FE">
        <w:rPr>
          <w:rFonts w:ascii="Times New Roman" w:eastAsia="Times New Roman" w:hAnsi="Times New Roman" w:cs="Times New Roman"/>
          <w:kern w:val="0"/>
          <w:lang w:val="fr-BE" w:eastAsia="en-GB"/>
          <w14:ligatures w14:val="none"/>
        </w:rPr>
        <w:t xml:space="preserve"> din care să rezulte</w:t>
      </w:r>
      <w:r w:rsidR="002E3B30" w:rsidRPr="003D43FE">
        <w:rPr>
          <w:rFonts w:ascii="Times New Roman" w:eastAsia="Times New Roman" w:hAnsi="Times New Roman" w:cs="Times New Roman"/>
          <w:i/>
          <w:iCs/>
          <w:kern w:val="0"/>
          <w:lang w:val="fr-BE" w:eastAsia="en-GB"/>
          <w14:ligatures w14:val="none"/>
        </w:rPr>
        <w:t xml:space="preserve"> </w:t>
      </w:r>
      <w:r w:rsidR="002E3B30" w:rsidRPr="003D43FE">
        <w:rPr>
          <w:rFonts w:ascii="Times New Roman" w:eastAsia="Times New Roman" w:hAnsi="Times New Roman" w:cs="Times New Roman"/>
          <w:i/>
          <w:iCs/>
          <w:kern w:val="0"/>
          <w:u w:val="single"/>
          <w:lang w:val="fr-BE" w:eastAsia="en-GB"/>
          <w14:ligatures w14:val="none"/>
        </w:rPr>
        <w:t>venitul</w:t>
      </w:r>
      <w:r w:rsidR="00BE4CAE" w:rsidRPr="003D43FE">
        <w:rPr>
          <w:rFonts w:ascii="Times New Roman" w:eastAsia="Times New Roman" w:hAnsi="Times New Roman" w:cs="Times New Roman"/>
          <w:i/>
          <w:iCs/>
          <w:kern w:val="0"/>
          <w:u w:val="single"/>
          <w:lang w:val="fr-BE" w:eastAsia="en-GB"/>
          <w14:ligatures w14:val="none"/>
        </w:rPr>
        <w:t xml:space="preserve"> pe membru de familie</w:t>
      </w:r>
      <w:r w:rsidRPr="003D43FE">
        <w:rPr>
          <w:rFonts w:ascii="Times New Roman" w:eastAsia="Times New Roman" w:hAnsi="Times New Roman" w:cs="Times New Roman"/>
          <w:kern w:val="0"/>
          <w:lang w:val="fr-BE" w:eastAsia="en-GB"/>
          <w14:ligatures w14:val="none"/>
        </w:rPr>
        <w:t xml:space="preserve">: </w:t>
      </w:r>
      <w:r w:rsidR="00F12965">
        <w:rPr>
          <w:rFonts w:ascii="Times New Roman" w:eastAsia="Times New Roman" w:hAnsi="Times New Roman" w:cs="Times New Roman"/>
          <w:iCs/>
          <w:kern w:val="0"/>
          <w:lang w:val="fr-BE" w:eastAsia="en-GB"/>
          <w14:ligatures w14:val="none"/>
        </w:rPr>
        <w:t>adeverință</w:t>
      </w:r>
      <w:r w:rsidRPr="003D43FE">
        <w:rPr>
          <w:rFonts w:ascii="Times New Roman" w:eastAsia="Times New Roman" w:hAnsi="Times New Roman" w:cs="Times New Roman"/>
          <w:iCs/>
          <w:kern w:val="0"/>
          <w:lang w:val="fr-BE" w:eastAsia="en-GB"/>
          <w14:ligatures w14:val="none"/>
        </w:rPr>
        <w:t xml:space="preserve"> d</w:t>
      </w:r>
      <w:r w:rsidR="00BE4CAE" w:rsidRPr="003D43FE">
        <w:rPr>
          <w:rFonts w:ascii="Times New Roman" w:eastAsia="Times New Roman" w:hAnsi="Times New Roman" w:cs="Times New Roman"/>
          <w:iCs/>
          <w:kern w:val="0"/>
          <w:lang w:val="fr-BE" w:eastAsia="en-GB"/>
          <w14:ligatures w14:val="none"/>
        </w:rPr>
        <w:t xml:space="preserve">e </w:t>
      </w:r>
      <w:r w:rsidR="00BE4CAE" w:rsidRPr="003D43FE">
        <w:rPr>
          <w:rFonts w:ascii="Times New Roman" w:eastAsia="Times New Roman" w:hAnsi="Times New Roman" w:cs="Times New Roman"/>
          <w:kern w:val="0"/>
          <w:lang w:val="fr-BE" w:eastAsia="en-GB"/>
          <w14:ligatures w14:val="none"/>
        </w:rPr>
        <w:t>salariat</w:t>
      </w:r>
      <w:r w:rsidRPr="003D43FE">
        <w:rPr>
          <w:rFonts w:ascii="Times New Roman" w:eastAsia="Times New Roman" w:hAnsi="Times New Roman" w:cs="Times New Roman"/>
          <w:kern w:val="0"/>
          <w:lang w:val="fr-BE" w:eastAsia="en-GB"/>
          <w14:ligatures w14:val="none"/>
        </w:rPr>
        <w:t xml:space="preserve">, </w:t>
      </w:r>
      <w:r w:rsidR="00BE4CAE" w:rsidRPr="003D43FE">
        <w:rPr>
          <w:rFonts w:ascii="Times New Roman" w:eastAsia="Times New Roman" w:hAnsi="Times New Roman" w:cs="Times New Roman"/>
          <w:kern w:val="0"/>
          <w:lang w:val="fr-BE" w:eastAsia="en-GB"/>
          <w14:ligatures w14:val="none"/>
        </w:rPr>
        <w:t>taloane de pensie</w:t>
      </w:r>
      <w:r w:rsidRPr="003D43FE">
        <w:rPr>
          <w:rFonts w:ascii="Times New Roman" w:eastAsia="Times New Roman" w:hAnsi="Times New Roman" w:cs="Times New Roman"/>
          <w:kern w:val="0"/>
          <w:lang w:val="fr-BE" w:eastAsia="en-GB"/>
          <w14:ligatures w14:val="none"/>
        </w:rPr>
        <w:t xml:space="preserve">, </w:t>
      </w:r>
      <w:r w:rsidR="00BE4CAE" w:rsidRPr="003D43FE">
        <w:rPr>
          <w:rFonts w:ascii="Times New Roman" w:eastAsia="Times New Roman" w:hAnsi="Times New Roman" w:cs="Times New Roman"/>
          <w:kern w:val="0"/>
          <w:lang w:val="fr-BE" w:eastAsia="en-GB"/>
          <w14:ligatures w14:val="none"/>
        </w:rPr>
        <w:t xml:space="preserve">adeverință de </w:t>
      </w:r>
      <w:r w:rsidRPr="003D43FE">
        <w:rPr>
          <w:rFonts w:ascii="Times New Roman" w:eastAsia="Times New Roman" w:hAnsi="Times New Roman" w:cs="Times New Roman"/>
          <w:kern w:val="0"/>
          <w:lang w:val="fr-BE" w:eastAsia="en-GB"/>
          <w14:ligatures w14:val="none"/>
        </w:rPr>
        <w:t xml:space="preserve">șomaj, </w:t>
      </w:r>
      <w:r w:rsidR="005E3C56" w:rsidRPr="003D43FE">
        <w:rPr>
          <w:rFonts w:ascii="Times New Roman" w:eastAsia="Times New Roman" w:hAnsi="Times New Roman" w:cs="Times New Roman"/>
          <w:kern w:val="0"/>
          <w:lang w:val="fr-BE" w:eastAsia="en-GB"/>
          <w14:ligatures w14:val="none"/>
        </w:rPr>
        <w:t xml:space="preserve">adeverință pentru </w:t>
      </w:r>
      <w:r w:rsidRPr="003D43FE">
        <w:rPr>
          <w:rFonts w:ascii="Times New Roman" w:eastAsia="Times New Roman" w:hAnsi="Times New Roman" w:cs="Times New Roman"/>
          <w:kern w:val="0"/>
          <w:lang w:val="fr-BE" w:eastAsia="en-GB"/>
          <w14:ligatures w14:val="none"/>
        </w:rPr>
        <w:t>venituri din activități independente, venit minim garantat</w:t>
      </w:r>
      <w:r w:rsidR="0023047B" w:rsidRPr="003D43FE">
        <w:rPr>
          <w:rFonts w:ascii="Times New Roman" w:eastAsia="Times New Roman" w:hAnsi="Times New Roman" w:cs="Times New Roman"/>
          <w:kern w:val="0"/>
          <w:lang w:val="fr-BE" w:eastAsia="en-GB"/>
          <w14:ligatures w14:val="none"/>
        </w:rPr>
        <w:t xml:space="preserve">; precum și </w:t>
      </w:r>
      <w:r w:rsidRPr="003D43FE">
        <w:rPr>
          <w:rFonts w:ascii="Times New Roman" w:eastAsia="Times New Roman" w:hAnsi="Times New Roman" w:cs="Times New Roman"/>
          <w:iCs/>
          <w:kern w:val="0"/>
          <w:lang w:val="fr-BE" w:eastAsia="en-GB"/>
          <w14:ligatures w14:val="none"/>
        </w:rPr>
        <w:t>adeverință</w:t>
      </w:r>
      <w:r w:rsidR="0023047B" w:rsidRPr="003D43FE">
        <w:rPr>
          <w:rFonts w:ascii="Times New Roman" w:eastAsia="Times New Roman" w:hAnsi="Times New Roman" w:cs="Times New Roman"/>
          <w:iCs/>
          <w:kern w:val="0"/>
          <w:lang w:val="fr-BE" w:eastAsia="en-GB"/>
          <w14:ligatures w14:val="none"/>
        </w:rPr>
        <w:t xml:space="preserve"> de venit</w:t>
      </w:r>
      <w:r w:rsidRPr="003D43FE">
        <w:rPr>
          <w:rFonts w:ascii="Times New Roman" w:eastAsia="Times New Roman" w:hAnsi="Times New Roman" w:cs="Times New Roman"/>
          <w:kern w:val="0"/>
          <w:lang w:val="fr-BE" w:eastAsia="en-GB"/>
          <w14:ligatures w14:val="none"/>
        </w:rPr>
        <w:t xml:space="preserve"> </w:t>
      </w:r>
      <w:r w:rsidR="0023047B" w:rsidRPr="003D43FE">
        <w:rPr>
          <w:rFonts w:ascii="Times New Roman" w:eastAsia="Times New Roman" w:hAnsi="Times New Roman" w:cs="Times New Roman"/>
          <w:kern w:val="0"/>
          <w:lang w:val="fr-BE" w:eastAsia="en-GB"/>
          <w14:ligatures w14:val="none"/>
        </w:rPr>
        <w:t>de la administrațiile fiscale teritoriale pentru membrii de familie care nu realizează venituri;</w:t>
      </w:r>
    </w:p>
    <w:p w14:paraId="556D4140" w14:textId="77777777" w:rsidR="0023047B" w:rsidRPr="003D43FE" w:rsidRDefault="0023047B" w:rsidP="003D43FE">
      <w:pPr>
        <w:pStyle w:val="ListParagraph"/>
        <w:jc w:val="both"/>
        <w:rPr>
          <w:rFonts w:ascii="Times New Roman" w:eastAsia="Times New Roman" w:hAnsi="Times New Roman" w:cs="Times New Roman"/>
          <w:kern w:val="0"/>
          <w:lang w:val="fr-BE" w:eastAsia="en-GB"/>
          <w14:ligatures w14:val="none"/>
        </w:rPr>
      </w:pPr>
    </w:p>
    <w:p w14:paraId="56907A56" w14:textId="70B1EA92" w:rsidR="00171462" w:rsidRPr="003D43FE" w:rsidRDefault="0023047B" w:rsidP="003D43FE">
      <w:pPr>
        <w:pStyle w:val="ListParagraph"/>
        <w:ind w:left="0"/>
        <w:jc w:val="both"/>
        <w:rPr>
          <w:rFonts w:ascii="Times New Roman" w:hAnsi="Times New Roman" w:cs="Times New Roman"/>
          <w:lang w:val="fr-BE" w:eastAsia="en-GB"/>
        </w:rPr>
      </w:pPr>
      <w:r w:rsidRPr="003D43FE">
        <w:rPr>
          <w:rFonts w:ascii="Times New Roman" w:eastAsia="Times New Roman" w:hAnsi="Times New Roman" w:cs="Times New Roman"/>
          <w:kern w:val="0"/>
          <w:lang w:val="fr-BE" w:eastAsia="en-GB"/>
          <w14:ligatures w14:val="none"/>
        </w:rPr>
        <w:t>2.</w:t>
      </w:r>
      <w:r w:rsidR="00F12965">
        <w:rPr>
          <w:rFonts w:ascii="Times New Roman" w:eastAsia="Times New Roman" w:hAnsi="Times New Roman" w:cs="Times New Roman"/>
          <w:kern w:val="0"/>
          <w:lang w:val="fr-BE" w:eastAsia="en-GB"/>
          <w14:ligatures w14:val="none"/>
        </w:rPr>
        <w:t xml:space="preserve"> </w:t>
      </w:r>
      <w:r w:rsidR="00FE0CCD" w:rsidRPr="003D43FE">
        <w:rPr>
          <w:rFonts w:ascii="Times New Roman" w:eastAsia="Times New Roman" w:hAnsi="Times New Roman" w:cs="Times New Roman"/>
          <w:kern w:val="0"/>
          <w:lang w:val="fr-BE" w:eastAsia="en-GB"/>
          <w14:ligatures w14:val="none"/>
        </w:rPr>
        <w:t>Alte acte pentr</w:t>
      </w:r>
      <w:r w:rsidR="006A137A">
        <w:rPr>
          <w:rFonts w:ascii="Times New Roman" w:eastAsia="Times New Roman" w:hAnsi="Times New Roman" w:cs="Times New Roman"/>
          <w:kern w:val="0"/>
          <w:lang w:val="fr-BE" w:eastAsia="en-GB"/>
          <w14:ligatures w14:val="none"/>
        </w:rPr>
        <w:t>u completarea dosarului care pot</w:t>
      </w:r>
      <w:r w:rsidR="00FE0CCD" w:rsidRPr="003D43FE">
        <w:rPr>
          <w:rFonts w:ascii="Times New Roman" w:eastAsia="Times New Roman" w:hAnsi="Times New Roman" w:cs="Times New Roman"/>
          <w:kern w:val="0"/>
          <w:lang w:val="fr-BE" w:eastAsia="en-GB"/>
          <w14:ligatures w14:val="none"/>
        </w:rPr>
        <w:t xml:space="preserve"> fi sol</w:t>
      </w:r>
      <w:r w:rsidR="008361F4" w:rsidRPr="003D43FE">
        <w:rPr>
          <w:rFonts w:ascii="Times New Roman" w:eastAsia="Times New Roman" w:hAnsi="Times New Roman" w:cs="Times New Roman"/>
          <w:kern w:val="0"/>
          <w:lang w:val="fr-BE" w:eastAsia="en-GB"/>
          <w14:ligatures w14:val="none"/>
        </w:rPr>
        <w:t>i</w:t>
      </w:r>
      <w:r w:rsidR="00FE0CCD" w:rsidRPr="003D43FE">
        <w:rPr>
          <w:rFonts w:ascii="Times New Roman" w:hAnsi="Times New Roman" w:cs="Times New Roman"/>
          <w:lang w:val="fr-BE" w:eastAsia="en-GB"/>
        </w:rPr>
        <w:t>citate ulterior înscrierii</w:t>
      </w:r>
      <w:r w:rsidRPr="003D43FE">
        <w:rPr>
          <w:rFonts w:ascii="Times New Roman" w:hAnsi="Times New Roman" w:cs="Times New Roman"/>
          <w:lang w:val="fr-BE" w:eastAsia="en-GB"/>
        </w:rPr>
        <w:t>:</w:t>
      </w:r>
    </w:p>
    <w:p w14:paraId="6512F79D" w14:textId="77777777" w:rsidR="0023047B" w:rsidRPr="003D43FE" w:rsidRDefault="0023047B" w:rsidP="003D43FE">
      <w:pPr>
        <w:pStyle w:val="ListParagraph"/>
        <w:ind w:left="1440"/>
        <w:jc w:val="both"/>
        <w:rPr>
          <w:rFonts w:ascii="Times New Roman" w:hAnsi="Times New Roman" w:cs="Times New Roman"/>
          <w:lang w:val="fr-BE" w:eastAsia="en-GB"/>
        </w:rPr>
      </w:pPr>
    </w:p>
    <w:p w14:paraId="57789809" w14:textId="09B78A54" w:rsidR="00981E01" w:rsidRPr="003D43FE" w:rsidRDefault="00981E01" w:rsidP="003D43FE">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hAnsi="Times New Roman" w:cs="Times New Roman"/>
          <w:i/>
          <w:iCs/>
          <w:lang w:val="fr-BE"/>
        </w:rPr>
        <w:t>Acte</w:t>
      </w:r>
      <w:r w:rsidR="0023047B" w:rsidRPr="003D43FE">
        <w:rPr>
          <w:rFonts w:ascii="Times New Roman" w:hAnsi="Times New Roman" w:cs="Times New Roman"/>
          <w:i/>
          <w:iCs/>
          <w:lang w:val="fr-BE"/>
        </w:rPr>
        <w:t>l</w:t>
      </w:r>
      <w:r w:rsidRPr="003D43FE">
        <w:rPr>
          <w:rFonts w:ascii="Times New Roman" w:hAnsi="Times New Roman" w:cs="Times New Roman"/>
          <w:i/>
          <w:iCs/>
          <w:lang w:val="fr-BE"/>
        </w:rPr>
        <w:t>e</w:t>
      </w:r>
      <w:r w:rsidR="0023047B" w:rsidRPr="003D43FE">
        <w:rPr>
          <w:rFonts w:ascii="Times New Roman" w:hAnsi="Times New Roman" w:cs="Times New Roman"/>
          <w:i/>
          <w:iCs/>
          <w:lang w:val="fr-BE"/>
        </w:rPr>
        <w:t xml:space="preserve"> de </w:t>
      </w:r>
      <w:r w:rsidR="0023047B" w:rsidRPr="003D43FE">
        <w:rPr>
          <w:rFonts w:ascii="Times New Roman" w:eastAsia="Times New Roman" w:hAnsi="Times New Roman" w:cs="Times New Roman"/>
          <w:i/>
          <w:iCs/>
          <w:kern w:val="0"/>
          <w:lang w:val="fr-BE" w:eastAsia="en-GB"/>
          <w14:ligatures w14:val="none"/>
        </w:rPr>
        <w:t>identitate al</w:t>
      </w:r>
      <w:r w:rsidRPr="003D43FE">
        <w:rPr>
          <w:rFonts w:ascii="Times New Roman" w:eastAsia="Times New Roman" w:hAnsi="Times New Roman" w:cs="Times New Roman"/>
          <w:i/>
          <w:iCs/>
          <w:kern w:val="0"/>
          <w:lang w:val="fr-BE" w:eastAsia="en-GB"/>
          <w14:ligatures w14:val="none"/>
        </w:rPr>
        <w:t>e</w:t>
      </w:r>
      <w:r w:rsidR="0023047B" w:rsidRPr="003D43FE">
        <w:rPr>
          <w:rFonts w:ascii="Times New Roman" w:eastAsia="Times New Roman" w:hAnsi="Times New Roman" w:cs="Times New Roman"/>
          <w:i/>
          <w:iCs/>
          <w:kern w:val="0"/>
          <w:lang w:val="fr-BE" w:eastAsia="en-GB"/>
          <w14:ligatures w14:val="none"/>
        </w:rPr>
        <w:t xml:space="preserve"> </w:t>
      </w:r>
      <w:r w:rsidR="00F12965">
        <w:rPr>
          <w:rFonts w:ascii="Times New Roman" w:eastAsia="Times New Roman" w:hAnsi="Times New Roman" w:cs="Times New Roman"/>
          <w:i/>
          <w:iCs/>
          <w:kern w:val="0"/>
          <w:lang w:val="fr-BE" w:eastAsia="en-GB"/>
          <w14:ligatures w14:val="none"/>
        </w:rPr>
        <w:t>pă</w:t>
      </w:r>
      <w:r w:rsidRPr="003D43FE">
        <w:rPr>
          <w:rFonts w:ascii="Times New Roman" w:eastAsia="Times New Roman" w:hAnsi="Times New Roman" w:cs="Times New Roman"/>
          <w:i/>
          <w:iCs/>
          <w:kern w:val="0"/>
          <w:lang w:val="fr-BE" w:eastAsia="en-GB"/>
          <w14:ligatures w14:val="none"/>
        </w:rPr>
        <w:t>rin</w:t>
      </w:r>
      <w:r w:rsidRPr="003D43FE">
        <w:rPr>
          <w:rFonts w:ascii="Times New Roman" w:eastAsia="Times New Roman" w:hAnsi="Times New Roman" w:cs="Times New Roman"/>
          <w:i/>
          <w:iCs/>
          <w:kern w:val="0"/>
          <w:lang w:val="ro-RO" w:eastAsia="en-GB"/>
          <w14:ligatures w14:val="none"/>
        </w:rPr>
        <w:t>ț</w:t>
      </w:r>
      <w:r w:rsidRPr="003D43FE">
        <w:rPr>
          <w:rFonts w:ascii="Times New Roman" w:eastAsia="Times New Roman" w:hAnsi="Times New Roman" w:cs="Times New Roman"/>
          <w:i/>
          <w:iCs/>
          <w:kern w:val="0"/>
          <w:lang w:val="fr-BE" w:eastAsia="en-GB"/>
          <w14:ligatures w14:val="none"/>
        </w:rPr>
        <w:t>ilor/ tutorelui</w:t>
      </w:r>
      <w:r w:rsidR="00F12965">
        <w:rPr>
          <w:rFonts w:ascii="Times New Roman" w:eastAsia="Times New Roman" w:hAnsi="Times New Roman" w:cs="Times New Roman"/>
          <w:i/>
          <w:iCs/>
          <w:kern w:val="0"/>
          <w:lang w:val="fr-BE" w:eastAsia="en-GB"/>
          <w14:ligatures w14:val="none"/>
        </w:rPr>
        <w:t>/ susțină</w:t>
      </w:r>
      <w:r w:rsidR="0023047B" w:rsidRPr="003D43FE">
        <w:rPr>
          <w:rFonts w:ascii="Times New Roman" w:eastAsia="Times New Roman" w:hAnsi="Times New Roman" w:cs="Times New Roman"/>
          <w:i/>
          <w:iCs/>
          <w:kern w:val="0"/>
          <w:lang w:val="fr-BE" w:eastAsia="en-GB"/>
          <w14:ligatures w14:val="none"/>
        </w:rPr>
        <w:t>torul</w:t>
      </w:r>
      <w:r w:rsidRPr="003D43FE">
        <w:rPr>
          <w:rFonts w:ascii="Times New Roman" w:eastAsia="Times New Roman" w:hAnsi="Times New Roman" w:cs="Times New Roman"/>
          <w:i/>
          <w:iCs/>
          <w:kern w:val="0"/>
          <w:lang w:val="fr-BE" w:eastAsia="en-GB"/>
          <w14:ligatures w14:val="none"/>
        </w:rPr>
        <w:t>ui</w:t>
      </w:r>
      <w:r w:rsidR="0023047B" w:rsidRPr="003D43FE">
        <w:rPr>
          <w:rFonts w:ascii="Times New Roman" w:eastAsia="Times New Roman" w:hAnsi="Times New Roman" w:cs="Times New Roman"/>
          <w:i/>
          <w:iCs/>
          <w:kern w:val="0"/>
          <w:lang w:val="fr-BE" w:eastAsia="en-GB"/>
          <w14:ligatures w14:val="none"/>
        </w:rPr>
        <w:t xml:space="preserve"> legal</w:t>
      </w:r>
      <w:r w:rsidR="00F12965">
        <w:rPr>
          <w:rFonts w:ascii="Times New Roman" w:eastAsia="Times New Roman" w:hAnsi="Times New Roman" w:cs="Times New Roman"/>
          <w:kern w:val="0"/>
          <w:lang w:val="fr-BE" w:eastAsia="en-GB"/>
          <w14:ligatures w14:val="none"/>
        </w:rPr>
        <w:t xml:space="preserve"> (după</w:t>
      </w:r>
      <w:r w:rsidR="0023047B" w:rsidRPr="003D43FE">
        <w:rPr>
          <w:rFonts w:ascii="Times New Roman" w:eastAsia="Times New Roman" w:hAnsi="Times New Roman" w:cs="Times New Roman"/>
          <w:kern w:val="0"/>
          <w:lang w:val="fr-BE" w:eastAsia="en-GB"/>
          <w14:ligatures w14:val="none"/>
        </w:rPr>
        <w:t xml:space="preserve"> caz)</w:t>
      </w:r>
      <w:r w:rsidR="00F12965">
        <w:rPr>
          <w:rFonts w:ascii="Times New Roman" w:eastAsia="Times New Roman" w:hAnsi="Times New Roman" w:cs="Times New Roman"/>
          <w:kern w:val="0"/>
          <w:lang w:val="fr-BE" w:eastAsia="en-GB"/>
          <w14:ligatures w14:val="none"/>
        </w:rPr>
        <w:t>;</w:t>
      </w:r>
    </w:p>
    <w:p w14:paraId="7140D179" w14:textId="1F7DF3E4" w:rsidR="00693A92" w:rsidRPr="003D43FE" w:rsidRDefault="00693A92" w:rsidP="00F12965">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hAnsi="Times New Roman" w:cs="Times New Roman"/>
          <w:i/>
          <w:iCs/>
          <w:lang w:val="fr-BE"/>
        </w:rPr>
        <w:t>Certi</w:t>
      </w:r>
      <w:r w:rsidRPr="003D43FE">
        <w:rPr>
          <w:rFonts w:ascii="Times New Roman" w:hAnsi="Times New Roman" w:cs="Times New Roman"/>
          <w:i/>
          <w:iCs/>
        </w:rPr>
        <w:t>ﬁ</w:t>
      </w:r>
      <w:r w:rsidRPr="003D43FE">
        <w:rPr>
          <w:rFonts w:ascii="Times New Roman" w:hAnsi="Times New Roman" w:cs="Times New Roman"/>
          <w:i/>
          <w:iCs/>
          <w:lang w:val="fr-BE"/>
        </w:rPr>
        <w:t>catul de naștere</w:t>
      </w:r>
      <w:r w:rsidRPr="003D43FE">
        <w:rPr>
          <w:rFonts w:ascii="Times New Roman" w:hAnsi="Times New Roman" w:cs="Times New Roman"/>
          <w:lang w:val="fr-BE"/>
        </w:rPr>
        <w:t xml:space="preserve"> și </w:t>
      </w:r>
      <w:r w:rsidRPr="003D43FE">
        <w:rPr>
          <w:rFonts w:ascii="Times New Roman" w:hAnsi="Times New Roman" w:cs="Times New Roman"/>
          <w:i/>
          <w:iCs/>
          <w:lang w:val="fr-BE"/>
        </w:rPr>
        <w:t xml:space="preserve">actul de identitate al elevei/elevului </w:t>
      </w:r>
      <w:r w:rsidR="00F12965">
        <w:rPr>
          <w:rFonts w:ascii="Times New Roman" w:hAnsi="Times New Roman" w:cs="Times New Roman"/>
          <w:lang w:val="fr-BE"/>
        </w:rPr>
        <w:t>(dacă a fost eliberat până la acel moment</w:t>
      </w:r>
      <w:r w:rsidRPr="003D43FE">
        <w:rPr>
          <w:rFonts w:ascii="Times New Roman" w:hAnsi="Times New Roman" w:cs="Times New Roman"/>
          <w:lang w:val="fr-BE"/>
        </w:rPr>
        <w:t>)</w:t>
      </w:r>
      <w:r w:rsidR="00F12965">
        <w:rPr>
          <w:rFonts w:ascii="Times New Roman" w:hAnsi="Times New Roman" w:cs="Times New Roman"/>
          <w:lang w:val="fr-BE"/>
        </w:rPr>
        <w:t>;</w:t>
      </w:r>
    </w:p>
    <w:p w14:paraId="76F6C63D" w14:textId="32D8D12A" w:rsidR="00C82D1B" w:rsidRPr="003D43FE" w:rsidRDefault="006A137A" w:rsidP="003D43FE">
      <w:pPr>
        <w:pStyle w:val="ListParagraph"/>
        <w:widowControl w:val="0"/>
        <w:numPr>
          <w:ilvl w:val="0"/>
          <w:numId w:val="4"/>
        </w:numPr>
        <w:autoSpaceDE w:val="0"/>
        <w:autoSpaceDN w:val="0"/>
        <w:spacing w:before="2" w:after="0" w:line="240" w:lineRule="auto"/>
        <w:jc w:val="both"/>
        <w:rPr>
          <w:rFonts w:ascii="Times New Roman" w:eastAsia="Times New Roman" w:hAnsi="Times New Roman" w:cs="Times New Roman"/>
          <w:kern w:val="0"/>
          <w:lang w:val="fr-BE" w:eastAsia="en-GB"/>
          <w14:ligatures w14:val="none"/>
        </w:rPr>
      </w:pPr>
      <w:r>
        <w:rPr>
          <w:rFonts w:ascii="Times New Roman" w:eastAsia="Times New Roman" w:hAnsi="Times New Roman" w:cs="Times New Roman"/>
          <w:kern w:val="0"/>
          <w:lang w:val="fr-BE" w:eastAsia="en-GB"/>
          <w14:ligatures w14:val="none"/>
        </w:rPr>
        <w:t>Hotărâre</w:t>
      </w:r>
      <w:r w:rsidR="00693A92" w:rsidRPr="003D43FE">
        <w:rPr>
          <w:rFonts w:ascii="Times New Roman" w:eastAsia="Times New Roman" w:hAnsi="Times New Roman" w:cs="Times New Roman"/>
          <w:kern w:val="0"/>
          <w:lang w:val="fr-BE" w:eastAsia="en-GB"/>
          <w14:ligatures w14:val="none"/>
        </w:rPr>
        <w:t xml:space="preserve"> de divorț sau </w:t>
      </w:r>
      <w:r w:rsidR="00C34F33" w:rsidRPr="003D43FE">
        <w:rPr>
          <w:rFonts w:ascii="Times New Roman" w:eastAsia="Times New Roman" w:hAnsi="Times New Roman" w:cs="Times New Roman"/>
          <w:kern w:val="0"/>
          <w:lang w:val="fr-BE" w:eastAsia="en-GB"/>
          <w14:ligatures w14:val="none"/>
        </w:rPr>
        <w:t>certiﬁcatul de deces</w:t>
      </w:r>
      <w:r w:rsidR="00693A92" w:rsidRPr="003D43FE">
        <w:rPr>
          <w:rFonts w:ascii="Times New Roman" w:eastAsia="Times New Roman" w:hAnsi="Times New Roman" w:cs="Times New Roman"/>
          <w:kern w:val="0"/>
          <w:lang w:val="fr-BE" w:eastAsia="en-GB"/>
          <w14:ligatures w14:val="none"/>
        </w:rPr>
        <w:t xml:space="preserve"> al unui p</w:t>
      </w:r>
      <w:r w:rsidR="00693A92" w:rsidRPr="003D43FE">
        <w:rPr>
          <w:rFonts w:ascii="Times New Roman" w:eastAsia="Times New Roman" w:hAnsi="Times New Roman" w:cs="Times New Roman"/>
          <w:kern w:val="0"/>
          <w:lang w:val="ro-RO" w:eastAsia="en-GB"/>
          <w14:ligatures w14:val="none"/>
        </w:rPr>
        <w:t>ărinte</w:t>
      </w:r>
      <w:r w:rsidR="00C34F33" w:rsidRPr="003D43FE">
        <w:rPr>
          <w:rFonts w:ascii="Times New Roman" w:eastAsia="Times New Roman" w:hAnsi="Times New Roman" w:cs="Times New Roman"/>
          <w:kern w:val="0"/>
          <w:lang w:val="fr-BE" w:eastAsia="en-GB"/>
          <w14:ligatures w14:val="none"/>
        </w:rPr>
        <w:t xml:space="preserve"> (pentru a descrie/identiﬁca componența familiei</w:t>
      </w:r>
      <w:r w:rsidR="00693A92" w:rsidRPr="003D43FE">
        <w:rPr>
          <w:rFonts w:ascii="Times New Roman" w:eastAsia="Times New Roman" w:hAnsi="Times New Roman" w:cs="Times New Roman"/>
          <w:kern w:val="0"/>
          <w:lang w:val="fr-BE" w:eastAsia="en-GB"/>
          <w14:ligatures w14:val="none"/>
        </w:rPr>
        <w:t>)</w:t>
      </w:r>
      <w:r w:rsidR="00F12965">
        <w:rPr>
          <w:rFonts w:ascii="Times New Roman" w:eastAsia="Times New Roman" w:hAnsi="Times New Roman" w:cs="Times New Roman"/>
          <w:kern w:val="0"/>
          <w:lang w:val="fr-BE" w:eastAsia="en-GB"/>
          <w14:ligatures w14:val="none"/>
        </w:rPr>
        <w:t>;</w:t>
      </w:r>
    </w:p>
    <w:p w14:paraId="6FD9A3A5" w14:textId="77D4BBF8" w:rsidR="00057035" w:rsidRDefault="00057035" w:rsidP="003D43FE">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eastAsia="Times New Roman" w:hAnsi="Times New Roman" w:cs="Times New Roman"/>
          <w:kern w:val="0"/>
          <w:lang w:val="fr-BE" w:eastAsia="en-GB"/>
          <w14:ligatures w14:val="none"/>
        </w:rPr>
        <w:t xml:space="preserve">Documente care să </w:t>
      </w:r>
      <w:r w:rsidRPr="003D43FE">
        <w:rPr>
          <w:rFonts w:ascii="Times New Roman" w:eastAsia="Times New Roman" w:hAnsi="Times New Roman" w:cs="Times New Roman"/>
          <w:i/>
          <w:iCs/>
          <w:kern w:val="0"/>
          <w:lang w:val="fr-BE" w:eastAsia="en-GB"/>
          <w14:ligatures w14:val="none"/>
        </w:rPr>
        <w:t>ateste calitatea de reprezentant legal</w:t>
      </w:r>
      <w:r w:rsidR="00693A92" w:rsidRPr="003D43FE">
        <w:rPr>
          <w:rFonts w:ascii="Times New Roman" w:eastAsia="Times New Roman" w:hAnsi="Times New Roman" w:cs="Times New Roman"/>
          <w:kern w:val="0"/>
          <w:lang w:val="fr-BE" w:eastAsia="en-GB"/>
          <w14:ligatures w14:val="none"/>
        </w:rPr>
        <w:t xml:space="preserve"> ale persoanei care are în îngrijire eleva/elevul,</w:t>
      </w:r>
      <w:r w:rsidR="00F12965">
        <w:rPr>
          <w:rFonts w:ascii="Times New Roman" w:eastAsia="Times New Roman" w:hAnsi="Times New Roman" w:cs="Times New Roman"/>
          <w:kern w:val="0"/>
          <w:lang w:val="fr-BE" w:eastAsia="en-GB"/>
          <w14:ligatures w14:val="none"/>
        </w:rPr>
        <w:t xml:space="preserve"> în cazul în care</w:t>
      </w:r>
      <w:r w:rsidRPr="003D43FE">
        <w:rPr>
          <w:rFonts w:ascii="Times New Roman" w:eastAsia="Times New Roman" w:hAnsi="Times New Roman" w:cs="Times New Roman"/>
          <w:kern w:val="0"/>
          <w:lang w:val="fr-BE" w:eastAsia="en-GB"/>
          <w14:ligatures w14:val="none"/>
        </w:rPr>
        <w:t xml:space="preserve"> nu este unul dintre părinți (</w:t>
      </w:r>
      <w:r w:rsidR="00F12965">
        <w:rPr>
          <w:rFonts w:ascii="Times New Roman" w:eastAsia="Times New Roman" w:hAnsi="Times New Roman" w:cs="Times New Roman"/>
          <w:kern w:val="0"/>
          <w:lang w:val="fr-BE" w:eastAsia="en-GB"/>
          <w14:ligatures w14:val="none"/>
        </w:rPr>
        <w:t xml:space="preserve">ex.: </w:t>
      </w:r>
      <w:r w:rsidRPr="003D43FE">
        <w:rPr>
          <w:rFonts w:ascii="Times New Roman" w:eastAsia="Times New Roman" w:hAnsi="Times New Roman" w:cs="Times New Roman"/>
          <w:kern w:val="0"/>
          <w:lang w:val="fr-BE" w:eastAsia="en-GB"/>
          <w14:ligatures w14:val="none"/>
        </w:rPr>
        <w:t>tutori, curatori, asistenți maternali); c</w:t>
      </w:r>
      <w:r w:rsidR="00F12965">
        <w:rPr>
          <w:rFonts w:ascii="Times New Roman" w:eastAsia="Times New Roman" w:hAnsi="Times New Roman" w:cs="Times New Roman"/>
          <w:kern w:val="0"/>
          <w:lang w:val="fr-BE" w:eastAsia="en-GB"/>
          <w14:ligatures w14:val="none"/>
        </w:rPr>
        <w:t>opie după decizia de plasament (</w:t>
      </w:r>
      <w:r w:rsidRPr="003D43FE">
        <w:rPr>
          <w:rFonts w:ascii="Times New Roman" w:eastAsia="Times New Roman" w:hAnsi="Times New Roman" w:cs="Times New Roman"/>
          <w:kern w:val="0"/>
          <w:lang w:val="fr-BE" w:eastAsia="en-GB"/>
          <w14:ligatures w14:val="none"/>
        </w:rPr>
        <w:t xml:space="preserve">în cazul în care elevul </w:t>
      </w:r>
      <w:r w:rsidR="00F12965">
        <w:rPr>
          <w:rFonts w:ascii="Times New Roman" w:eastAsia="Times New Roman" w:hAnsi="Times New Roman" w:cs="Times New Roman"/>
          <w:kern w:val="0"/>
          <w:lang w:val="fr-BE" w:eastAsia="en-GB"/>
          <w14:ligatures w14:val="none"/>
        </w:rPr>
        <w:t>se aﬂă în sistemul de protecție socială)</w:t>
      </w:r>
      <w:r w:rsidR="006A137A">
        <w:rPr>
          <w:rFonts w:ascii="Times New Roman" w:eastAsia="Times New Roman" w:hAnsi="Times New Roman" w:cs="Times New Roman"/>
          <w:kern w:val="0"/>
          <w:lang w:val="fr-BE" w:eastAsia="en-GB"/>
          <w14:ligatures w14:val="none"/>
        </w:rPr>
        <w:t>;</w:t>
      </w:r>
    </w:p>
    <w:p w14:paraId="373C0059" w14:textId="7530C3F8" w:rsidR="006A137A" w:rsidRPr="003D43FE" w:rsidRDefault="006A137A" w:rsidP="003D43FE">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eastAsia="Times New Roman" w:hAnsi="Times New Roman" w:cs="Times New Roman"/>
          <w:i/>
          <w:kern w:val="0"/>
          <w:lang w:val="fr-BE" w:eastAsia="en-GB"/>
          <w14:ligatures w14:val="none"/>
        </w:rPr>
        <w:t xml:space="preserve">Diplome </w:t>
      </w:r>
      <w:r w:rsidRPr="003D43FE">
        <w:rPr>
          <w:rFonts w:ascii="Times New Roman" w:eastAsia="Times New Roman" w:hAnsi="Times New Roman" w:cs="Times New Roman"/>
          <w:kern w:val="0"/>
          <w:lang w:val="fr-BE" w:eastAsia="en-GB"/>
          <w14:ligatures w14:val="none"/>
        </w:rPr>
        <w:t>obținute la olimpiade sau alte</w:t>
      </w:r>
      <w:r>
        <w:rPr>
          <w:rFonts w:ascii="Times New Roman" w:eastAsia="Times New Roman" w:hAnsi="Times New Roman" w:cs="Times New Roman"/>
          <w:kern w:val="0"/>
          <w:lang w:val="fr-BE" w:eastAsia="en-GB"/>
          <w14:ligatures w14:val="none"/>
        </w:rPr>
        <w:t xml:space="preserve"> concursuri școlare (după caz).</w:t>
      </w:r>
    </w:p>
    <w:p w14:paraId="029DDB8C" w14:textId="77777777" w:rsidR="001C6C42" w:rsidRPr="003D43FE" w:rsidRDefault="001C6C42" w:rsidP="003D43FE">
      <w:pPr>
        <w:pStyle w:val="ListParagraph"/>
        <w:widowControl w:val="0"/>
        <w:autoSpaceDE w:val="0"/>
        <w:autoSpaceDN w:val="0"/>
        <w:spacing w:before="2" w:after="0" w:line="240" w:lineRule="auto"/>
        <w:ind w:left="1440"/>
        <w:contextualSpacing w:val="0"/>
        <w:jc w:val="both"/>
        <w:rPr>
          <w:rFonts w:ascii="Times New Roman" w:eastAsia="Times New Roman" w:hAnsi="Times New Roman" w:cs="Times New Roman"/>
          <w:kern w:val="0"/>
          <w:lang w:val="fr-BE" w:eastAsia="en-GB"/>
          <w14:ligatures w14:val="none"/>
        </w:rPr>
      </w:pPr>
    </w:p>
    <w:p w14:paraId="24C705D0" w14:textId="2D3A2987" w:rsidR="007825E8" w:rsidRPr="003D43FE" w:rsidRDefault="00B0649C" w:rsidP="003D43FE">
      <w:pPr>
        <w:jc w:val="both"/>
        <w:rPr>
          <w:rFonts w:ascii="Times New Roman" w:eastAsia="Times New Roman" w:hAnsi="Times New Roman" w:cs="Times New Roman"/>
          <w:kern w:val="0"/>
          <w:lang w:val="fr-BE" w:eastAsia="en-GB"/>
          <w14:ligatures w14:val="none"/>
        </w:rPr>
      </w:pPr>
      <w:r w:rsidRPr="003D43FE">
        <w:rPr>
          <w:rFonts w:ascii="Times New Roman" w:eastAsia="Times New Roman" w:hAnsi="Times New Roman" w:cs="Times New Roman"/>
          <w:kern w:val="0"/>
          <w:lang w:val="fr-BE" w:eastAsia="en-GB"/>
          <w14:ligatures w14:val="none"/>
        </w:rPr>
        <w:t>A</w:t>
      </w:r>
      <w:r w:rsidR="00016588">
        <w:rPr>
          <w:rFonts w:ascii="Times New Roman" w:eastAsia="Times New Roman" w:hAnsi="Times New Roman" w:cs="Times New Roman"/>
          <w:kern w:val="0"/>
          <w:lang w:val="fr-BE" w:eastAsia="en-GB"/>
          <w14:ligatures w14:val="none"/>
        </w:rPr>
        <w:t>rt. 11</w:t>
      </w:r>
      <w:r w:rsidRPr="003D43FE">
        <w:rPr>
          <w:rFonts w:ascii="Times New Roman" w:eastAsia="Times New Roman" w:hAnsi="Times New Roman" w:cs="Times New Roman"/>
          <w:kern w:val="0"/>
          <w:lang w:val="fr-BE" w:eastAsia="en-GB"/>
          <w14:ligatures w14:val="none"/>
        </w:rPr>
        <w:t xml:space="preserve"> </w:t>
      </w:r>
      <w:r w:rsidR="00113665">
        <w:rPr>
          <w:rFonts w:ascii="Times New Roman" w:eastAsia="Times New Roman" w:hAnsi="Times New Roman" w:cs="Times New Roman"/>
          <w:kern w:val="0"/>
          <w:lang w:val="fr-BE" w:eastAsia="en-GB"/>
          <w14:ligatures w14:val="none"/>
        </w:rPr>
        <w:t xml:space="preserve">Fundația își rezervă dreptul </w:t>
      </w:r>
      <w:proofErr w:type="gramStart"/>
      <w:r w:rsidR="00113665">
        <w:rPr>
          <w:rFonts w:ascii="Times New Roman" w:eastAsia="Times New Roman" w:hAnsi="Times New Roman" w:cs="Times New Roman"/>
          <w:kern w:val="0"/>
          <w:lang w:val="fr-BE" w:eastAsia="en-GB"/>
          <w14:ligatures w14:val="none"/>
        </w:rPr>
        <w:t xml:space="preserve">de </w:t>
      </w:r>
      <w:r w:rsidR="007825E8" w:rsidRPr="003D43FE">
        <w:rPr>
          <w:rFonts w:ascii="Times New Roman" w:eastAsia="Times New Roman" w:hAnsi="Times New Roman" w:cs="Times New Roman"/>
          <w:kern w:val="0"/>
          <w:lang w:val="fr-BE" w:eastAsia="en-GB"/>
          <w14:ligatures w14:val="none"/>
        </w:rPr>
        <w:t>a</w:t>
      </w:r>
      <w:proofErr w:type="gramEnd"/>
      <w:r w:rsidR="007825E8" w:rsidRPr="003D43FE">
        <w:rPr>
          <w:rFonts w:ascii="Times New Roman" w:eastAsia="Times New Roman" w:hAnsi="Times New Roman" w:cs="Times New Roman"/>
          <w:kern w:val="0"/>
          <w:lang w:val="fr-BE" w:eastAsia="en-GB"/>
          <w14:ligatures w14:val="none"/>
        </w:rPr>
        <w:t xml:space="preserve"> solicita informații suplimentare cu privire la situația </w:t>
      </w:r>
      <w:r w:rsidR="007825E8" w:rsidRPr="003D43FE">
        <w:rPr>
          <w:rFonts w:ascii="Times New Roman" w:eastAsia="Times New Roman" w:hAnsi="Times New Roman" w:cs="Times New Roman"/>
          <w:kern w:val="0"/>
          <w:lang w:eastAsia="en-GB"/>
          <w14:ligatures w14:val="none"/>
        </w:rPr>
        <w:t>ﬁ</w:t>
      </w:r>
      <w:r w:rsidR="007825E8" w:rsidRPr="003D43FE">
        <w:rPr>
          <w:rFonts w:ascii="Times New Roman" w:eastAsia="Times New Roman" w:hAnsi="Times New Roman" w:cs="Times New Roman"/>
          <w:kern w:val="0"/>
          <w:lang w:val="fr-BE" w:eastAsia="en-GB"/>
          <w14:ligatures w14:val="none"/>
        </w:rPr>
        <w:t>nanciară și școlară a elevului (dacă este cazul)</w:t>
      </w:r>
      <w:r w:rsidR="001C2E9B" w:rsidRPr="003D43FE">
        <w:rPr>
          <w:rFonts w:ascii="Times New Roman" w:eastAsia="Times New Roman" w:hAnsi="Times New Roman" w:cs="Times New Roman"/>
          <w:kern w:val="0"/>
          <w:lang w:val="fr-BE" w:eastAsia="en-GB"/>
          <w14:ligatures w14:val="none"/>
        </w:rPr>
        <w:t>,</w:t>
      </w:r>
      <w:r w:rsidR="007825E8" w:rsidRPr="003D43FE">
        <w:rPr>
          <w:rFonts w:ascii="Times New Roman" w:eastAsia="Times New Roman" w:hAnsi="Times New Roman" w:cs="Times New Roman"/>
          <w:kern w:val="0"/>
          <w:lang w:val="fr-BE" w:eastAsia="en-GB"/>
          <w14:ligatures w14:val="none"/>
        </w:rPr>
        <w:t xml:space="preserve"> </w:t>
      </w:r>
      <w:r w:rsidR="001C2E9B" w:rsidRPr="003D43FE">
        <w:rPr>
          <w:rFonts w:ascii="Times New Roman" w:eastAsia="Times New Roman" w:hAnsi="Times New Roman" w:cs="Times New Roman"/>
          <w:kern w:val="0"/>
          <w:lang w:val="fr-BE" w:eastAsia="en-GB"/>
          <w14:ligatures w14:val="none"/>
        </w:rPr>
        <w:t>c</w:t>
      </w:r>
      <w:r w:rsidR="007825E8" w:rsidRPr="003D43FE">
        <w:rPr>
          <w:rFonts w:ascii="Times New Roman" w:eastAsia="Times New Roman" w:hAnsi="Times New Roman" w:cs="Times New Roman"/>
          <w:kern w:val="0"/>
          <w:lang w:val="fr-BE" w:eastAsia="en-GB"/>
          <w14:ligatures w14:val="none"/>
        </w:rPr>
        <w:t xml:space="preserve">um ar </w:t>
      </w:r>
      <w:r w:rsidR="007825E8" w:rsidRPr="003D43FE">
        <w:rPr>
          <w:rFonts w:ascii="Times New Roman" w:eastAsia="Times New Roman" w:hAnsi="Times New Roman" w:cs="Times New Roman"/>
          <w:kern w:val="0"/>
          <w:lang w:eastAsia="en-GB"/>
          <w14:ligatures w14:val="none"/>
        </w:rPr>
        <w:t>ﬁ</w:t>
      </w:r>
      <w:r w:rsidR="00F93FD3">
        <w:rPr>
          <w:rFonts w:ascii="Times New Roman" w:eastAsia="Times New Roman" w:hAnsi="Times New Roman" w:cs="Times New Roman"/>
          <w:kern w:val="0"/>
          <w:lang w:val="fr-BE" w:eastAsia="en-GB"/>
          <w14:ligatures w14:val="none"/>
        </w:rPr>
        <w:t>: ancheta</w:t>
      </w:r>
      <w:r w:rsidR="007825E8" w:rsidRPr="003D43FE">
        <w:rPr>
          <w:rFonts w:ascii="Times New Roman" w:eastAsia="Times New Roman" w:hAnsi="Times New Roman" w:cs="Times New Roman"/>
          <w:kern w:val="0"/>
          <w:lang w:val="fr-BE" w:eastAsia="en-GB"/>
          <w14:ligatures w14:val="none"/>
        </w:rPr>
        <w:t xml:space="preserve"> socială a serviciilor/Direcțiilor de Asistență Socială de la nivelul primăriilor (UAT – unități administrativ teritoriale).</w:t>
      </w:r>
    </w:p>
    <w:p w14:paraId="22310780" w14:textId="568CBBE9" w:rsidR="007825E8" w:rsidRPr="003D43FE" w:rsidRDefault="007825E8" w:rsidP="003D43FE">
      <w:pPr>
        <w:jc w:val="both"/>
        <w:rPr>
          <w:rFonts w:ascii="Times New Roman" w:hAnsi="Times New Roman" w:cs="Times New Roman"/>
          <w:lang w:val="fr-BE"/>
        </w:rPr>
      </w:pPr>
      <w:r w:rsidRPr="003D43FE">
        <w:rPr>
          <w:rFonts w:ascii="Times New Roman" w:eastAsia="Times New Roman" w:hAnsi="Times New Roman" w:cs="Times New Roman"/>
          <w:kern w:val="0"/>
          <w:lang w:val="fr-BE" w:eastAsia="en-GB"/>
          <w14:ligatures w14:val="none"/>
        </w:rPr>
        <w:t xml:space="preserve">Art. </w:t>
      </w:r>
      <w:r w:rsidR="00016588">
        <w:rPr>
          <w:rFonts w:ascii="Times New Roman" w:eastAsia="Times New Roman" w:hAnsi="Times New Roman" w:cs="Times New Roman"/>
          <w:kern w:val="0"/>
          <w:lang w:val="fr-BE" w:eastAsia="en-GB"/>
          <w14:ligatures w14:val="none"/>
        </w:rPr>
        <w:t>12</w:t>
      </w:r>
      <w:r w:rsidRPr="003D43FE">
        <w:rPr>
          <w:rFonts w:ascii="Times New Roman" w:eastAsia="Times New Roman" w:hAnsi="Times New Roman" w:cs="Times New Roman"/>
          <w:kern w:val="0"/>
          <w:lang w:val="fr-BE" w:eastAsia="en-GB"/>
          <w14:ligatures w14:val="none"/>
        </w:rPr>
        <w:t xml:space="preserve"> </w:t>
      </w:r>
      <w:r w:rsidR="008C4051" w:rsidRPr="003D43FE">
        <w:rPr>
          <w:rFonts w:ascii="Times New Roman" w:eastAsia="Times New Roman" w:hAnsi="Times New Roman" w:cs="Times New Roman"/>
          <w:kern w:val="0"/>
          <w:lang w:val="fr-BE" w:eastAsia="en-GB"/>
          <w14:ligatures w14:val="none"/>
        </w:rPr>
        <w:t xml:space="preserve">Prezentarea unor documente false în scopul obţinerii includerii în program atrage </w:t>
      </w:r>
      <w:r w:rsidR="00BC0AB9" w:rsidRPr="003D43FE">
        <w:rPr>
          <w:rFonts w:ascii="Times New Roman" w:eastAsia="Times New Roman" w:hAnsi="Times New Roman" w:cs="Times New Roman"/>
          <w:kern w:val="0"/>
          <w:lang w:val="fr-BE" w:eastAsia="en-GB"/>
          <w14:ligatures w14:val="none"/>
        </w:rPr>
        <w:t xml:space="preserve">după sine </w:t>
      </w:r>
      <w:r w:rsidR="008C4051" w:rsidRPr="003D43FE">
        <w:rPr>
          <w:rFonts w:ascii="Times New Roman" w:eastAsia="Times New Roman" w:hAnsi="Times New Roman" w:cs="Times New Roman"/>
          <w:kern w:val="0"/>
          <w:lang w:val="fr-BE" w:eastAsia="en-GB"/>
          <w14:ligatures w14:val="none"/>
        </w:rPr>
        <w:t>pierderea dreptului de a mai solicita în viitor sprijin</w:t>
      </w:r>
      <w:r w:rsidR="008C4051" w:rsidRPr="003D43FE">
        <w:rPr>
          <w:rFonts w:ascii="Times New Roman" w:hAnsi="Times New Roman" w:cs="Times New Roman"/>
          <w:bCs/>
          <w:lang w:val="fr-BE"/>
        </w:rPr>
        <w:t xml:space="preserve"> din partea </w:t>
      </w:r>
      <w:proofErr w:type="gramStart"/>
      <w:r w:rsidR="00247019" w:rsidRPr="003D43FE">
        <w:rPr>
          <w:rFonts w:ascii="Times New Roman" w:hAnsi="Times New Roman" w:cs="Times New Roman"/>
          <w:bCs/>
          <w:lang w:val="fr-BE"/>
        </w:rPr>
        <w:t>Fundaţiei</w:t>
      </w:r>
      <w:r w:rsidR="001D75DB" w:rsidRPr="003D43FE">
        <w:rPr>
          <w:rFonts w:ascii="Times New Roman" w:hAnsi="Times New Roman" w:cs="Times New Roman"/>
          <w:bCs/>
          <w:lang w:val="fr-BE"/>
        </w:rPr>
        <w:t xml:space="preserve"> </w:t>
      </w:r>
      <w:r w:rsidR="00247019" w:rsidRPr="003D43FE">
        <w:rPr>
          <w:rFonts w:ascii="Times New Roman" w:hAnsi="Times New Roman" w:cs="Times New Roman"/>
          <w:bCs/>
          <w:lang w:val="fr-BE"/>
        </w:rPr>
        <w:t>,,Virtute</w:t>
      </w:r>
      <w:proofErr w:type="gramEnd"/>
      <w:r w:rsidR="008C4051" w:rsidRPr="003D43FE">
        <w:rPr>
          <w:rFonts w:ascii="Times New Roman" w:hAnsi="Times New Roman" w:cs="Times New Roman"/>
          <w:bCs/>
          <w:lang w:val="fr-BE"/>
        </w:rPr>
        <w:t xml:space="preserve"> et Sapientia”. Totodată, falsele declarații pentru menținerea statutului de bene</w:t>
      </w:r>
      <w:r w:rsidR="008C4051" w:rsidRPr="003D43FE">
        <w:rPr>
          <w:rFonts w:ascii="Times New Roman" w:hAnsi="Times New Roman" w:cs="Times New Roman"/>
          <w:bCs/>
        </w:rPr>
        <w:t>ﬁ</w:t>
      </w:r>
      <w:r w:rsidR="008C4051" w:rsidRPr="003D43FE">
        <w:rPr>
          <w:rFonts w:ascii="Times New Roman" w:hAnsi="Times New Roman" w:cs="Times New Roman"/>
          <w:bCs/>
          <w:lang w:val="fr-BE"/>
        </w:rPr>
        <w:t>ciar al programului atrage eliminarea din program și recuperarea cheltuielilor necuvenite.</w:t>
      </w:r>
    </w:p>
    <w:p w14:paraId="19AB40EA" w14:textId="4F263B3B" w:rsidR="00247019" w:rsidRPr="00A443FB" w:rsidRDefault="00247019" w:rsidP="00A443FB">
      <w:pPr>
        <w:pStyle w:val="NormalWeb"/>
        <w:jc w:val="both"/>
        <w:rPr>
          <w:lang w:val="ro-RO"/>
        </w:rPr>
      </w:pPr>
      <w:r w:rsidRPr="003D43FE">
        <w:rPr>
          <w:lang w:val="fr-BE"/>
        </w:rPr>
        <w:lastRenderedPageBreak/>
        <w:t xml:space="preserve">Art. </w:t>
      </w:r>
      <w:r w:rsidR="006A137A">
        <w:rPr>
          <w:lang w:val="fr-BE"/>
        </w:rPr>
        <w:t>1</w:t>
      </w:r>
      <w:r w:rsidR="00016588">
        <w:rPr>
          <w:lang w:val="fr-BE"/>
        </w:rPr>
        <w:t>3</w:t>
      </w:r>
      <w:r w:rsidRPr="003D43FE">
        <w:rPr>
          <w:lang w:val="fr-BE"/>
        </w:rPr>
        <w:t xml:space="preserve"> - </w:t>
      </w:r>
      <w:r w:rsidR="00FF2264" w:rsidRPr="003D43FE">
        <w:rPr>
          <w:lang w:val="fr-BE"/>
        </w:rPr>
        <w:t xml:space="preserve"> </w:t>
      </w:r>
      <w:r w:rsidR="00FF2264" w:rsidRPr="003D43FE">
        <w:rPr>
          <w:b/>
          <w:bCs/>
          <w:lang w:val="fr-BE"/>
        </w:rPr>
        <w:t xml:space="preserve">Evaluarea </w:t>
      </w:r>
      <w:r w:rsidR="002D285A" w:rsidRPr="003D43FE">
        <w:rPr>
          <w:b/>
          <w:bCs/>
          <w:lang w:val="fr-BE"/>
        </w:rPr>
        <w:t>candidaturilor</w:t>
      </w:r>
      <w:r w:rsidR="005D52C0" w:rsidRPr="003D43FE">
        <w:rPr>
          <w:lang w:val="fr-BE"/>
        </w:rPr>
        <w:t xml:space="preserve"> - </w:t>
      </w:r>
      <w:r w:rsidR="00FF2264" w:rsidRPr="003D43FE">
        <w:rPr>
          <w:lang w:val="fr-BE"/>
        </w:rPr>
        <w:t>Selecția bene</w:t>
      </w:r>
      <w:r w:rsidR="00FF2264" w:rsidRPr="003D43FE">
        <w:t>ﬁ</w:t>
      </w:r>
      <w:r w:rsidR="00FF2264" w:rsidRPr="003D43FE">
        <w:rPr>
          <w:lang w:val="fr-BE"/>
        </w:rPr>
        <w:t>ciarilor se va realiza de cătr</w:t>
      </w:r>
      <w:r w:rsidR="006A137A">
        <w:rPr>
          <w:lang w:val="fr-BE"/>
        </w:rPr>
        <w:t>e o comisie desemnată</w:t>
      </w:r>
      <w:r w:rsidR="00113665">
        <w:rPr>
          <w:lang w:val="fr-BE"/>
        </w:rPr>
        <w:t xml:space="preserve"> de către </w:t>
      </w:r>
      <w:proofErr w:type="gramStart"/>
      <w:r w:rsidR="00FF2264" w:rsidRPr="003D43FE">
        <w:rPr>
          <w:lang w:val="fr-BE"/>
        </w:rPr>
        <w:t>Fundaţia ,,Virtute</w:t>
      </w:r>
      <w:proofErr w:type="gramEnd"/>
      <w:r w:rsidR="00FF2264" w:rsidRPr="003D43FE">
        <w:rPr>
          <w:lang w:val="fr-BE"/>
        </w:rPr>
        <w:t xml:space="preserve"> et Sapientia”, </w:t>
      </w:r>
      <w:r w:rsidR="00F93FD3">
        <w:rPr>
          <w:lang w:val="fr-BE"/>
        </w:rPr>
        <w:t>pe baza criteriilor de selecț</w:t>
      </w:r>
      <w:r w:rsidR="00CB2CD3" w:rsidRPr="003D43FE">
        <w:rPr>
          <w:lang w:val="fr-BE"/>
        </w:rPr>
        <w:t>ie</w:t>
      </w:r>
      <w:r w:rsidR="00F93FD3">
        <w:rPr>
          <w:lang w:val="fr-BE"/>
        </w:rPr>
        <w:t xml:space="preserve"> menț</w:t>
      </w:r>
      <w:r w:rsidR="0087619F" w:rsidRPr="003D43FE">
        <w:rPr>
          <w:lang w:val="fr-BE"/>
        </w:rPr>
        <w:t xml:space="preserve">ionate în </w:t>
      </w:r>
      <w:r w:rsidR="00A443FB" w:rsidRPr="00A443FB">
        <w:rPr>
          <w:i/>
          <w:lang w:val="ro-RO"/>
        </w:rPr>
        <w:t>Fișa de Evaluare pentru Selecția Elevilor</w:t>
      </w:r>
      <w:r w:rsidR="00A443FB">
        <w:rPr>
          <w:lang w:val="ro-RO"/>
        </w:rPr>
        <w:t xml:space="preserve"> </w:t>
      </w:r>
      <w:r w:rsidR="0087619F" w:rsidRPr="003D43FE">
        <w:rPr>
          <w:lang w:val="fr-BE"/>
        </w:rPr>
        <w:t xml:space="preserve">(Anexă) </w:t>
      </w:r>
      <w:r w:rsidR="00FE0CCD" w:rsidRPr="003D43FE">
        <w:rPr>
          <w:lang w:val="fr-BE"/>
        </w:rPr>
        <w:t>și a interviurilor individuale cu elev</w:t>
      </w:r>
      <w:r w:rsidR="00E605C2" w:rsidRPr="003D43FE">
        <w:rPr>
          <w:lang w:val="fr-BE"/>
        </w:rPr>
        <w:t>ul</w:t>
      </w:r>
      <w:r w:rsidR="00FE0CCD" w:rsidRPr="003D43FE">
        <w:rPr>
          <w:lang w:val="fr-BE"/>
        </w:rPr>
        <w:t xml:space="preserve"> și părinte</w:t>
      </w:r>
      <w:r w:rsidR="00E605C2" w:rsidRPr="003D43FE">
        <w:rPr>
          <w:lang w:val="fr-BE"/>
        </w:rPr>
        <w:t xml:space="preserve">le acestuia. </w:t>
      </w:r>
      <w:r w:rsidR="00141B07" w:rsidRPr="003D43FE">
        <w:rPr>
          <w:b/>
          <w:bCs/>
          <w:lang w:val="fr-BE"/>
        </w:rPr>
        <w:t>C</w:t>
      </w:r>
      <w:r w:rsidR="00690A82" w:rsidRPr="003D43FE">
        <w:rPr>
          <w:b/>
          <w:bCs/>
          <w:lang w:val="fr-BE"/>
        </w:rPr>
        <w:t xml:space="preserve">omisia </w:t>
      </w:r>
      <w:r w:rsidR="00113665">
        <w:rPr>
          <w:b/>
          <w:bCs/>
          <w:lang w:val="fr-BE"/>
        </w:rPr>
        <w:t>de selec</w:t>
      </w:r>
      <w:r w:rsidR="00113665">
        <w:rPr>
          <w:b/>
          <w:bCs/>
          <w:lang w:val="ro-RO"/>
        </w:rPr>
        <w:t>ț</w:t>
      </w:r>
      <w:r w:rsidR="003769BB" w:rsidRPr="003D43FE">
        <w:rPr>
          <w:b/>
          <w:bCs/>
          <w:lang w:val="fr-BE"/>
        </w:rPr>
        <w:t xml:space="preserve">ie </w:t>
      </w:r>
      <w:r w:rsidR="003769BB" w:rsidRPr="003D43FE">
        <w:rPr>
          <w:lang w:val="fr-BE"/>
        </w:rPr>
        <w:t>este</w:t>
      </w:r>
      <w:r w:rsidR="00690A82" w:rsidRPr="003D43FE">
        <w:rPr>
          <w:lang w:val="fr-BE"/>
        </w:rPr>
        <w:t xml:space="preserve"> formată din 2-5 membri: coordonator SEED, coordonator mentori, </w:t>
      </w:r>
      <w:r w:rsidR="00141B07" w:rsidRPr="003D43FE">
        <w:rPr>
          <w:lang w:val="fr-BE"/>
        </w:rPr>
        <w:t>r</w:t>
      </w:r>
      <w:r w:rsidR="00E605C2" w:rsidRPr="003D43FE">
        <w:rPr>
          <w:lang w:val="fr-BE"/>
        </w:rPr>
        <w:t>eprez</w:t>
      </w:r>
      <w:r w:rsidR="00113665">
        <w:rPr>
          <w:lang w:val="fr-BE"/>
        </w:rPr>
        <w:t>entant al Fundaț</w:t>
      </w:r>
      <w:r w:rsidR="00141B07" w:rsidRPr="003D43FE">
        <w:rPr>
          <w:lang w:val="fr-BE"/>
        </w:rPr>
        <w:t>iei UB,</w:t>
      </w:r>
      <w:r w:rsidR="00690A82" w:rsidRPr="003D43FE">
        <w:rPr>
          <w:lang w:val="fr-BE"/>
        </w:rPr>
        <w:t xml:space="preserve"> reprezentant partener.</w:t>
      </w:r>
    </w:p>
    <w:p w14:paraId="5352F28B" w14:textId="3FC10C06" w:rsidR="00A30572" w:rsidRPr="00855D60" w:rsidRDefault="00A30572" w:rsidP="00855D60">
      <w:pPr>
        <w:pStyle w:val="NormalWeb"/>
        <w:spacing w:before="280" w:after="280"/>
        <w:jc w:val="both"/>
      </w:pPr>
      <w:r w:rsidRPr="003D43FE">
        <w:rPr>
          <w:lang w:val="fr-BE"/>
        </w:rPr>
        <w:t>Art. 1</w:t>
      </w:r>
      <w:r w:rsidR="00016588">
        <w:rPr>
          <w:lang w:val="fr-BE"/>
        </w:rPr>
        <w:t>4</w:t>
      </w:r>
      <w:r w:rsidR="00113665">
        <w:rPr>
          <w:lang w:val="fr-BE"/>
        </w:rPr>
        <w:t xml:space="preserve"> </w:t>
      </w:r>
      <w:r w:rsidRPr="003D43FE">
        <w:rPr>
          <w:b/>
          <w:bCs/>
          <w:lang w:val="fr-BE"/>
        </w:rPr>
        <w:t>Comunicarea rezult</w:t>
      </w:r>
      <w:r w:rsidR="00BA2361" w:rsidRPr="003D43FE">
        <w:rPr>
          <w:b/>
          <w:bCs/>
          <w:lang w:val="fr-BE"/>
        </w:rPr>
        <w:t>at</w:t>
      </w:r>
      <w:r w:rsidR="00113665">
        <w:rPr>
          <w:b/>
          <w:bCs/>
          <w:lang w:val="fr-BE"/>
        </w:rPr>
        <w:t>elor selecț</w:t>
      </w:r>
      <w:r w:rsidRPr="003D43FE">
        <w:rPr>
          <w:b/>
          <w:bCs/>
          <w:lang w:val="fr-BE"/>
        </w:rPr>
        <w:t>iei</w:t>
      </w:r>
      <w:r w:rsidR="00113665">
        <w:rPr>
          <w:lang w:val="fr-BE"/>
        </w:rPr>
        <w:t xml:space="preserve"> - este</w:t>
      </w:r>
      <w:r w:rsidR="003769BB" w:rsidRPr="003D43FE">
        <w:rPr>
          <w:lang w:val="fr-BE"/>
        </w:rPr>
        <w:t xml:space="preserve"> asigura</w:t>
      </w:r>
      <w:r w:rsidR="00113665">
        <w:rPr>
          <w:lang w:val="fr-BE"/>
        </w:rPr>
        <w:t>tă de către coordonatorul P</w:t>
      </w:r>
      <w:r w:rsidR="003769BB" w:rsidRPr="003D43FE">
        <w:rPr>
          <w:lang w:val="fr-BE"/>
        </w:rPr>
        <w:t>rogramului SEED</w:t>
      </w:r>
      <w:r w:rsidR="00113665">
        <w:rPr>
          <w:lang w:val="fr-BE"/>
        </w:rPr>
        <w:t xml:space="preserve"> î</w:t>
      </w:r>
      <w:r w:rsidR="00426B4D" w:rsidRPr="003D43FE">
        <w:rPr>
          <w:lang w:val="fr-BE"/>
        </w:rPr>
        <w:t>n terme</w:t>
      </w:r>
      <w:r w:rsidR="00113665">
        <w:rPr>
          <w:lang w:val="fr-BE"/>
        </w:rPr>
        <w:t>n de 3 zile lucrătoare de la încheierea procesului de selecț</w:t>
      </w:r>
      <w:r w:rsidR="00426B4D" w:rsidRPr="003D43FE">
        <w:rPr>
          <w:lang w:val="fr-BE"/>
        </w:rPr>
        <w:t>ie.</w:t>
      </w:r>
      <w:r w:rsidR="00855D60" w:rsidRPr="00855D60">
        <w:rPr>
          <w:color w:val="C9211E"/>
          <w:lang w:val="en-US"/>
        </w:rPr>
        <w:t xml:space="preserve"> </w:t>
      </w:r>
      <w:r w:rsidR="00855D60" w:rsidRPr="00855D60">
        <w:rPr>
          <w:lang w:val="en-US"/>
        </w:rPr>
        <w:t>Coord</w:t>
      </w:r>
      <w:r w:rsidR="00855D60">
        <w:rPr>
          <w:lang w:val="en-US"/>
        </w:rPr>
        <w:t>onatorul programului transmite rezultatul selecț</w:t>
      </w:r>
      <w:r w:rsidR="00855D60" w:rsidRPr="00855D60">
        <w:rPr>
          <w:lang w:val="en-US"/>
        </w:rPr>
        <w:t xml:space="preserve">iei </w:t>
      </w:r>
      <w:r w:rsidR="00855D60">
        <w:rPr>
          <w:lang w:val="en-US"/>
        </w:rPr>
        <w:t>fiecă</w:t>
      </w:r>
      <w:r w:rsidR="00855D60" w:rsidRPr="00855D60">
        <w:rPr>
          <w:lang w:val="en-US"/>
        </w:rPr>
        <w:t xml:space="preserve">rui </w:t>
      </w:r>
      <w:r w:rsidR="00855D60">
        <w:rPr>
          <w:lang w:val="en-US"/>
        </w:rPr>
        <w:t>aplicant,</w:t>
      </w:r>
      <w:r w:rsidR="00855D60" w:rsidRPr="00855D60">
        <w:rPr>
          <w:lang w:val="en-US"/>
        </w:rPr>
        <w:t xml:space="preserve"> </w:t>
      </w:r>
      <w:r w:rsidR="00855D60">
        <w:rPr>
          <w:lang w:val="en-US"/>
        </w:rPr>
        <w:t>i</w:t>
      </w:r>
      <w:r w:rsidR="00855D60" w:rsidRPr="00855D60">
        <w:rPr>
          <w:lang w:val="en-US"/>
        </w:rPr>
        <w:t>ndividual la adresa de e</w:t>
      </w:r>
      <w:r w:rsidR="00855D60">
        <w:rPr>
          <w:lang w:val="en-US"/>
        </w:rPr>
        <w:t>-mail, menționată î</w:t>
      </w:r>
      <w:r w:rsidR="00855D60" w:rsidRPr="00855D60">
        <w:rPr>
          <w:lang w:val="en-US"/>
        </w:rPr>
        <w:t>n formular</w:t>
      </w:r>
      <w:r w:rsidR="00855D60">
        <w:rPr>
          <w:lang w:val="en-US"/>
        </w:rPr>
        <w:t>ul online.</w:t>
      </w:r>
    </w:p>
    <w:p w14:paraId="5EF949AF" w14:textId="5F3EB729" w:rsidR="00426B4D" w:rsidRDefault="00A401DA" w:rsidP="003D43FE">
      <w:pPr>
        <w:pStyle w:val="NormalWeb"/>
        <w:jc w:val="both"/>
        <w:rPr>
          <w:lang w:val="fr-BE"/>
        </w:rPr>
      </w:pPr>
      <w:r w:rsidRPr="003D43FE">
        <w:rPr>
          <w:lang w:val="fr-BE"/>
        </w:rPr>
        <w:t>Art. 1</w:t>
      </w:r>
      <w:r w:rsidR="00016588">
        <w:rPr>
          <w:lang w:val="fr-BE"/>
        </w:rPr>
        <w:t>5</w:t>
      </w:r>
      <w:r w:rsidRPr="003D43FE">
        <w:rPr>
          <w:lang w:val="fr-BE"/>
        </w:rPr>
        <w:t xml:space="preserve"> - </w:t>
      </w:r>
      <w:proofErr w:type="gramStart"/>
      <w:r w:rsidRPr="003D43FE">
        <w:rPr>
          <w:lang w:val="fr-BE"/>
        </w:rPr>
        <w:t>Fundaţia ,,Virtute</w:t>
      </w:r>
      <w:proofErr w:type="gramEnd"/>
      <w:r w:rsidRPr="003D43FE">
        <w:rPr>
          <w:lang w:val="fr-BE"/>
        </w:rPr>
        <w:t xml:space="preserve"> et Sapientia” va </w:t>
      </w:r>
      <w:r w:rsidRPr="003D43FE">
        <w:rPr>
          <w:b/>
          <w:bCs/>
          <w:lang w:val="fr-BE"/>
        </w:rPr>
        <w:t>încheia un contract cu ﬁecare beneﬁciar</w:t>
      </w:r>
      <w:r w:rsidRPr="003D43FE">
        <w:rPr>
          <w:lang w:val="fr-BE"/>
        </w:rPr>
        <w:t>, prin care sunt stabilite drepturile şi obligaţiile ce revin ambelor părţi pe toată perioada derulării pro</w:t>
      </w:r>
      <w:r w:rsidR="00930E56">
        <w:rPr>
          <w:lang w:val="fr-BE"/>
        </w:rPr>
        <w:t>gramului</w:t>
      </w:r>
      <w:r w:rsidR="00BA2361" w:rsidRPr="003D43FE">
        <w:rPr>
          <w:lang w:val="fr-BE"/>
        </w:rPr>
        <w:t>.</w:t>
      </w:r>
    </w:p>
    <w:p w14:paraId="54F22281" w14:textId="10E3855D" w:rsidR="00855D60" w:rsidRPr="00855D60" w:rsidRDefault="00855D60" w:rsidP="00930E56">
      <w:pPr>
        <w:spacing w:before="280" w:beforeAutospacing="1" w:after="280" w:afterAutospacing="1" w:line="240" w:lineRule="auto"/>
        <w:jc w:val="both"/>
        <w:rPr>
          <w:rFonts w:ascii="Times New Roman" w:eastAsia="Times New Roman" w:hAnsi="Times New Roman" w:cs="Times New Roman"/>
          <w:kern w:val="0"/>
          <w:lang w:val="en-US" w:eastAsia="en-GB"/>
          <w14:ligatures w14:val="none"/>
        </w:rPr>
      </w:pPr>
      <w:r w:rsidRPr="00855D60">
        <w:rPr>
          <w:rFonts w:ascii="Times New Roman" w:eastAsia="Times New Roman" w:hAnsi="Times New Roman" w:cs="Times New Roman"/>
          <w:b/>
          <w:bCs/>
          <w:kern w:val="0"/>
          <w:lang w:val="en-US" w:eastAsia="en-GB"/>
          <w14:ligatures w14:val="none"/>
        </w:rPr>
        <w:t>Prog</w:t>
      </w:r>
      <w:r w:rsidR="00930E56">
        <w:rPr>
          <w:rFonts w:ascii="Times New Roman" w:eastAsia="Times New Roman" w:hAnsi="Times New Roman" w:cs="Times New Roman"/>
          <w:b/>
          <w:bCs/>
          <w:kern w:val="0"/>
          <w:lang w:val="en-US" w:eastAsia="en-GB"/>
          <w14:ligatures w14:val="none"/>
        </w:rPr>
        <w:t>ramul SEED pentru elevii din clasele</w:t>
      </w:r>
      <w:r w:rsidRPr="00855D60">
        <w:rPr>
          <w:rFonts w:ascii="Times New Roman" w:eastAsia="Times New Roman" w:hAnsi="Times New Roman" w:cs="Times New Roman"/>
          <w:b/>
          <w:bCs/>
          <w:kern w:val="0"/>
          <w:lang w:val="en-US" w:eastAsia="en-GB"/>
          <w14:ligatures w14:val="none"/>
        </w:rPr>
        <w:t xml:space="preserve"> IX-XII </w:t>
      </w:r>
    </w:p>
    <w:p w14:paraId="68228F72" w14:textId="54D612E5" w:rsidR="00855D60" w:rsidRPr="00855D60" w:rsidRDefault="00016588" w:rsidP="00930E56">
      <w:pPr>
        <w:spacing w:before="280" w:beforeAutospacing="1" w:after="28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Art. 16</w:t>
      </w:r>
      <w:r w:rsidR="00855D60" w:rsidRPr="00855D60">
        <w:rPr>
          <w:rFonts w:ascii="Times New Roman" w:eastAsia="Times New Roman" w:hAnsi="Times New Roman" w:cs="Times New Roman"/>
          <w:kern w:val="0"/>
          <w:lang w:eastAsia="en-GB"/>
          <w14:ligatures w14:val="none"/>
        </w:rPr>
        <w:t xml:space="preserve"> Elevii selectați în program la începutul clasei VIII-a vor putea continua programul până la sfârșitul clasei a XII-a, semn</w:t>
      </w:r>
      <w:r w:rsidR="00855D60" w:rsidRPr="00855D60">
        <w:rPr>
          <w:rFonts w:ascii="Times New Roman" w:eastAsia="Times New Roman" w:hAnsi="Times New Roman" w:cs="Times New Roman"/>
          <w:kern w:val="0"/>
          <w:lang w:val="ro-RO" w:eastAsia="en-GB"/>
          <w14:ligatures w14:val="none"/>
        </w:rPr>
        <w:t>ând,</w:t>
      </w:r>
      <w:r w:rsidR="00855D60" w:rsidRPr="00855D60">
        <w:rPr>
          <w:rFonts w:ascii="Times New Roman" w:eastAsia="Times New Roman" w:hAnsi="Times New Roman" w:cs="Times New Roman"/>
          <w:kern w:val="0"/>
          <w:lang w:eastAsia="en-GB"/>
          <w14:ligatures w14:val="none"/>
        </w:rPr>
        <w:t xml:space="preserve"> la începutul fiecărui an școlar, un act adițional la contract, prin care se obligă să respecte cerințele specifice de menținere în program.</w:t>
      </w:r>
    </w:p>
    <w:p w14:paraId="10E5E76D" w14:textId="27CB4F86" w:rsidR="00855D60" w:rsidRPr="00855D60" w:rsidRDefault="00016588" w:rsidP="00930E56">
      <w:pPr>
        <w:spacing w:before="280" w:beforeAutospacing="1" w:after="280" w:afterAutospacing="1" w:line="240" w:lineRule="auto"/>
        <w:jc w:val="both"/>
        <w:rPr>
          <w:rFonts w:ascii="Times New Roman" w:eastAsia="Times New Roman" w:hAnsi="Times New Roman" w:cs="Times New Roman"/>
          <w:kern w:val="0"/>
          <w:lang w:val="fr-BE" w:eastAsia="en-GB"/>
          <w14:ligatures w14:val="none"/>
        </w:rPr>
      </w:pPr>
      <w:r>
        <w:rPr>
          <w:rFonts w:ascii="Times New Roman" w:eastAsia="Times New Roman" w:hAnsi="Times New Roman" w:cs="Times New Roman"/>
          <w:kern w:val="0"/>
          <w:lang w:val="fr-BE" w:eastAsia="en-GB"/>
          <w14:ligatures w14:val="none"/>
        </w:rPr>
        <w:t>Art. 17</w:t>
      </w:r>
      <w:r w:rsidR="00855D60" w:rsidRPr="00855D60">
        <w:rPr>
          <w:rFonts w:ascii="Times New Roman" w:eastAsia="Times New Roman" w:hAnsi="Times New Roman" w:cs="Times New Roman"/>
          <w:kern w:val="0"/>
          <w:lang w:val="fr-BE" w:eastAsia="en-GB"/>
          <w14:ligatures w14:val="none"/>
        </w:rPr>
        <w:t xml:space="preserve"> Elevii vor beneficia de activități educaționale, de dezvoltare personală și orientare vocațională, în funcție de resursele disponibile ale Fundației UB.</w:t>
      </w:r>
    </w:p>
    <w:p w14:paraId="623E1AA0" w14:textId="37B164F7" w:rsidR="003212FF" w:rsidRPr="003212FF" w:rsidRDefault="00016588" w:rsidP="003212FF">
      <w:pPr>
        <w:spacing w:before="280" w:beforeAutospacing="1" w:after="28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Art.18</w:t>
      </w:r>
      <w:r w:rsidR="00855D60" w:rsidRPr="00855D60">
        <w:rPr>
          <w:rFonts w:ascii="Times New Roman" w:eastAsia="Times New Roman" w:hAnsi="Times New Roman" w:cs="Times New Roman"/>
          <w:kern w:val="0"/>
          <w:lang w:eastAsia="en-GB"/>
          <w14:ligatures w14:val="none"/>
        </w:rPr>
        <w:t xml:space="preserve"> Nevoile speciale ale elevilor (identificate pe parcurs sau semnalate) vor fi analizate de către Comisia SEED (coordonator SEED, coordonator mentori, reprezentant al Fundației) în vederea identificării unor soluții, în funcție de resursel</w:t>
      </w:r>
      <w:r w:rsidR="003212FF">
        <w:rPr>
          <w:rFonts w:ascii="Times New Roman" w:eastAsia="Times New Roman" w:hAnsi="Times New Roman" w:cs="Times New Roman"/>
          <w:kern w:val="0"/>
          <w:lang w:eastAsia="en-GB"/>
          <w14:ligatures w14:val="none"/>
        </w:rPr>
        <w:t>e disponibile ale Fundației UB.</w:t>
      </w:r>
    </w:p>
    <w:p w14:paraId="24EB20EB" w14:textId="40F739D1" w:rsidR="00426B4D" w:rsidRPr="003D43FE" w:rsidRDefault="008A0D59" w:rsidP="003D43FE">
      <w:pPr>
        <w:pStyle w:val="NormalWeb"/>
        <w:jc w:val="both"/>
        <w:rPr>
          <w:b/>
          <w:bCs/>
          <w:lang w:val="fr-BE"/>
        </w:rPr>
      </w:pPr>
      <w:r>
        <w:rPr>
          <w:b/>
          <w:bCs/>
          <w:lang w:val="fr-BE"/>
        </w:rPr>
        <w:t>ROLURI Ș</w:t>
      </w:r>
      <w:r w:rsidR="00C75F5A" w:rsidRPr="003D43FE">
        <w:rPr>
          <w:b/>
          <w:bCs/>
          <w:lang w:val="fr-BE"/>
        </w:rPr>
        <w:t xml:space="preserve">I </w:t>
      </w:r>
      <w:r>
        <w:rPr>
          <w:b/>
          <w:bCs/>
          <w:lang w:val="fr-BE"/>
        </w:rPr>
        <w:t>RESPONSABILITĂȚ</w:t>
      </w:r>
      <w:r w:rsidR="00426B4D" w:rsidRPr="003D43FE">
        <w:rPr>
          <w:b/>
          <w:bCs/>
          <w:lang w:val="fr-BE"/>
        </w:rPr>
        <w:t>I</w:t>
      </w:r>
    </w:p>
    <w:p w14:paraId="567D5DD5" w14:textId="1811E9E6" w:rsidR="003A1BDE" w:rsidRPr="003D43FE" w:rsidRDefault="00BF269C" w:rsidP="003212FF">
      <w:pPr>
        <w:pStyle w:val="NormalWeb"/>
        <w:ind w:firstLine="360"/>
        <w:jc w:val="both"/>
        <w:rPr>
          <w:b/>
          <w:bCs/>
          <w:lang w:val="fr-BE"/>
        </w:rPr>
      </w:pPr>
      <w:r w:rsidRPr="003D43FE">
        <w:rPr>
          <w:b/>
          <w:bCs/>
          <w:lang w:val="fr-BE"/>
        </w:rPr>
        <w:t>Elevi</w:t>
      </w:r>
      <w:r w:rsidR="0008607B">
        <w:rPr>
          <w:b/>
          <w:bCs/>
          <w:lang w:val="fr-BE"/>
        </w:rPr>
        <w:t>i</w:t>
      </w:r>
    </w:p>
    <w:p w14:paraId="6572EBCC" w14:textId="5161FDF5" w:rsidR="002447A7" w:rsidRPr="003D43FE" w:rsidRDefault="0008607B" w:rsidP="003D43FE">
      <w:pPr>
        <w:pStyle w:val="NormalWeb"/>
        <w:numPr>
          <w:ilvl w:val="0"/>
          <w:numId w:val="4"/>
        </w:numPr>
        <w:jc w:val="both"/>
        <w:rPr>
          <w:lang w:val="fr-BE"/>
        </w:rPr>
      </w:pPr>
      <w:r>
        <w:rPr>
          <w:lang w:val="fr-BE"/>
        </w:rPr>
        <w:t xml:space="preserve">Să </w:t>
      </w:r>
      <w:r w:rsidR="006F6AE4" w:rsidRPr="003D43FE">
        <w:rPr>
          <w:lang w:val="fr-BE"/>
        </w:rPr>
        <w:t xml:space="preserve">participe la </w:t>
      </w:r>
      <w:r>
        <w:rPr>
          <w:lang w:val="fr-BE"/>
        </w:rPr>
        <w:t>toate activităț</w:t>
      </w:r>
      <w:r w:rsidR="006F6AE4" w:rsidRPr="003D43FE">
        <w:rPr>
          <w:lang w:val="fr-BE"/>
        </w:rPr>
        <w:t xml:space="preserve">ile </w:t>
      </w:r>
      <w:r>
        <w:rPr>
          <w:lang w:val="fr-BE"/>
        </w:rPr>
        <w:t>organizate în cadrul P</w:t>
      </w:r>
      <w:r w:rsidR="006349BE" w:rsidRPr="003D43FE">
        <w:rPr>
          <w:lang w:val="fr-BE"/>
        </w:rPr>
        <w:t xml:space="preserve">rogramului </w:t>
      </w:r>
      <w:r>
        <w:rPr>
          <w:lang w:val="fr-BE"/>
        </w:rPr>
        <w:t xml:space="preserve">SEED </w:t>
      </w:r>
      <w:r w:rsidR="006349BE" w:rsidRPr="003D43FE">
        <w:rPr>
          <w:lang w:val="fr-BE"/>
        </w:rPr>
        <w:t>(cursuri</w:t>
      </w:r>
      <w:r>
        <w:rPr>
          <w:lang w:val="fr-BE"/>
        </w:rPr>
        <w:t xml:space="preserve"> de pregătire, ateliere ș</w:t>
      </w:r>
      <w:r w:rsidR="006349BE" w:rsidRPr="003D43FE">
        <w:rPr>
          <w:lang w:val="fr-BE"/>
        </w:rPr>
        <w:t>i evenimente)</w:t>
      </w:r>
      <w:r>
        <w:rPr>
          <w:lang w:val="fr-BE"/>
        </w:rPr>
        <w:t>. Absenț</w:t>
      </w:r>
      <w:r w:rsidR="006251D1" w:rsidRPr="003D43FE">
        <w:rPr>
          <w:lang w:val="fr-BE"/>
        </w:rPr>
        <w:t xml:space="preserve">ele acceptate trebuie justificate </w:t>
      </w:r>
      <w:r>
        <w:rPr>
          <w:lang w:val="fr-BE"/>
        </w:rPr>
        <w:t>prin motive î</w:t>
      </w:r>
      <w:r w:rsidR="0046190A" w:rsidRPr="003D43FE">
        <w:rPr>
          <w:lang w:val="fr-BE"/>
        </w:rPr>
        <w:t>ntemeiate.</w:t>
      </w:r>
    </w:p>
    <w:p w14:paraId="19E031E6" w14:textId="35C2D3CD" w:rsidR="00FA43E2" w:rsidRPr="00A443FB" w:rsidRDefault="0008607B" w:rsidP="00A443FB">
      <w:pPr>
        <w:pStyle w:val="NormalWeb"/>
        <w:numPr>
          <w:ilvl w:val="0"/>
          <w:numId w:val="4"/>
        </w:numPr>
        <w:jc w:val="both"/>
        <w:rPr>
          <w:b/>
          <w:bCs/>
          <w:lang w:val="ro-RO"/>
        </w:rPr>
      </w:pPr>
      <w:r>
        <w:rPr>
          <w:lang w:val="fr-BE"/>
        </w:rPr>
        <w:t xml:space="preserve">Să </w:t>
      </w:r>
      <w:r w:rsidR="00FA43E2" w:rsidRPr="003D43FE">
        <w:rPr>
          <w:lang w:val="fr-BE"/>
        </w:rPr>
        <w:t xml:space="preserve">completeze </w:t>
      </w:r>
      <w:r w:rsidR="00C23F71" w:rsidRPr="003D43FE">
        <w:rPr>
          <w:lang w:val="fr-BE"/>
        </w:rPr>
        <w:t xml:space="preserve">constant </w:t>
      </w:r>
      <w:r w:rsidR="00A443FB" w:rsidRPr="00A443FB">
        <w:rPr>
          <w:bCs/>
          <w:i/>
        </w:rPr>
        <w:t>F</w:t>
      </w:r>
      <w:r w:rsidR="00A443FB">
        <w:rPr>
          <w:bCs/>
          <w:i/>
          <w:lang w:val="ro-RO"/>
        </w:rPr>
        <w:t>ișa</w:t>
      </w:r>
      <w:r w:rsidR="00A443FB" w:rsidRPr="00A443FB">
        <w:rPr>
          <w:bCs/>
          <w:i/>
          <w:lang w:val="ro-RO"/>
        </w:rPr>
        <w:t xml:space="preserve"> lunară de Evidență a Activităților pentru Elevii Seed</w:t>
      </w:r>
      <w:r w:rsidR="00A443FB">
        <w:rPr>
          <w:b/>
          <w:bCs/>
          <w:lang w:val="ro-RO"/>
        </w:rPr>
        <w:t xml:space="preserve"> </w:t>
      </w:r>
      <w:r w:rsidRPr="00A443FB">
        <w:rPr>
          <w:lang w:val="fr-BE"/>
        </w:rPr>
        <w:t>(Anexă - toate rubricile</w:t>
      </w:r>
      <w:r w:rsidR="0046190A" w:rsidRPr="00A443FB">
        <w:rPr>
          <w:lang w:val="fr-BE"/>
        </w:rPr>
        <w:t xml:space="preserve"> sunt obligatorii</w:t>
      </w:r>
      <w:r w:rsidRPr="00A443FB">
        <w:rPr>
          <w:lang w:val="fr-BE"/>
        </w:rPr>
        <w:t xml:space="preserve"> și trebuie completate integral și corect</w:t>
      </w:r>
      <w:r w:rsidR="00824DAB" w:rsidRPr="00A443FB">
        <w:rPr>
          <w:lang w:val="fr-BE"/>
        </w:rPr>
        <w:t xml:space="preserve">!) </w:t>
      </w:r>
      <w:r w:rsidR="0046190A" w:rsidRPr="00A443FB">
        <w:rPr>
          <w:lang w:val="fr-BE"/>
        </w:rPr>
        <w:t xml:space="preserve">și </w:t>
      </w:r>
      <w:r w:rsidRPr="00A443FB">
        <w:rPr>
          <w:lang w:val="fr-BE"/>
        </w:rPr>
        <w:t>să</w:t>
      </w:r>
      <w:r w:rsidR="00FA43E2" w:rsidRPr="00A443FB">
        <w:rPr>
          <w:lang w:val="fr-BE"/>
        </w:rPr>
        <w:t xml:space="preserve"> o</w:t>
      </w:r>
      <w:r w:rsidRPr="00A443FB">
        <w:rPr>
          <w:lang w:val="fr-BE"/>
        </w:rPr>
        <w:t xml:space="preserve"> transmită</w:t>
      </w:r>
      <w:r w:rsidR="00FA43E2" w:rsidRPr="00A443FB">
        <w:rPr>
          <w:lang w:val="fr-BE"/>
        </w:rPr>
        <w:t xml:space="preserve"> la </w:t>
      </w:r>
      <w:r w:rsidR="00FA43E2" w:rsidRPr="00A443FB">
        <w:rPr>
          <w:u w:val="single"/>
          <w:lang w:val="fr-BE"/>
        </w:rPr>
        <w:t>termenul stabilit</w:t>
      </w:r>
      <w:r w:rsidR="00FA43E2" w:rsidRPr="00A443FB">
        <w:rPr>
          <w:lang w:val="fr-BE"/>
        </w:rPr>
        <w:t xml:space="preserve"> de persoana de contact SEED</w:t>
      </w:r>
      <w:r w:rsidR="0046190A" w:rsidRPr="00A443FB">
        <w:rPr>
          <w:lang w:val="fr-BE"/>
        </w:rPr>
        <w:t>.</w:t>
      </w:r>
    </w:p>
    <w:p w14:paraId="27C291A8" w14:textId="1CD81AD7" w:rsidR="00EF277A" w:rsidRPr="003D43FE" w:rsidRDefault="0008607B" w:rsidP="003D43FE">
      <w:pPr>
        <w:pStyle w:val="NormalWeb"/>
        <w:numPr>
          <w:ilvl w:val="0"/>
          <w:numId w:val="4"/>
        </w:numPr>
        <w:jc w:val="both"/>
        <w:rPr>
          <w:lang w:val="fr-BE"/>
        </w:rPr>
      </w:pPr>
      <w:r>
        <w:rPr>
          <w:lang w:val="fr-BE"/>
        </w:rPr>
        <w:t>Să demonstreze motivaț</w:t>
      </w:r>
      <w:r w:rsidR="00230CEC" w:rsidRPr="003D43FE">
        <w:rPr>
          <w:lang w:val="fr-BE"/>
        </w:rPr>
        <w:t>ie pentru activ</w:t>
      </w:r>
      <w:r>
        <w:rPr>
          <w:lang w:val="fr-BE"/>
        </w:rPr>
        <w:t>ități prin participare activă</w:t>
      </w:r>
      <w:r w:rsidR="00F802B4" w:rsidRPr="003D43FE">
        <w:rPr>
          <w:lang w:val="fr-BE"/>
        </w:rPr>
        <w:t xml:space="preserve"> –</w:t>
      </w:r>
      <w:r>
        <w:rPr>
          <w:lang w:val="fr-BE"/>
        </w:rPr>
        <w:t xml:space="preserve"> </w:t>
      </w:r>
      <w:r w:rsidR="00F802B4" w:rsidRPr="003D43FE">
        <w:rPr>
          <w:lang w:val="fr-BE"/>
        </w:rPr>
        <w:t>(</w:t>
      </w:r>
      <w:r w:rsidR="00F9322E" w:rsidRPr="003D43FE">
        <w:rPr>
          <w:lang w:val="fr-BE"/>
        </w:rPr>
        <w:t>comp</w:t>
      </w:r>
      <w:r>
        <w:rPr>
          <w:lang w:val="fr-BE"/>
        </w:rPr>
        <w:t>letează</w:t>
      </w:r>
      <w:r w:rsidR="00F802B4" w:rsidRPr="003D43FE">
        <w:rPr>
          <w:lang w:val="fr-BE"/>
        </w:rPr>
        <w:t xml:space="preserve"> temele primite la curs/</w:t>
      </w:r>
      <w:r w:rsidR="00F9322E" w:rsidRPr="003D43FE">
        <w:rPr>
          <w:lang w:val="fr-BE"/>
        </w:rPr>
        <w:t xml:space="preserve">activitate, </w:t>
      </w:r>
      <w:r>
        <w:rPr>
          <w:lang w:val="fr-BE"/>
        </w:rPr>
        <w:t>adresează întrebări, participă</w:t>
      </w:r>
      <w:r w:rsidR="00230CEC" w:rsidRPr="003D43FE">
        <w:rPr>
          <w:lang w:val="fr-BE"/>
        </w:rPr>
        <w:t xml:space="preserve"> la </w:t>
      </w:r>
      <w:r>
        <w:rPr>
          <w:lang w:val="fr-BE"/>
        </w:rPr>
        <w:t>exerciț</w:t>
      </w:r>
      <w:r w:rsidR="00F9322E" w:rsidRPr="003D43FE">
        <w:rPr>
          <w:lang w:val="fr-BE"/>
        </w:rPr>
        <w:t>iile propuse</w:t>
      </w:r>
      <w:r w:rsidR="00F802B4" w:rsidRPr="003D43FE">
        <w:rPr>
          <w:lang w:val="fr-BE"/>
        </w:rPr>
        <w:t>)</w:t>
      </w:r>
      <w:r w:rsidR="006C69C0" w:rsidRPr="003D43FE">
        <w:rPr>
          <w:lang w:val="fr-BE"/>
        </w:rPr>
        <w:t>.</w:t>
      </w:r>
    </w:p>
    <w:p w14:paraId="794C34C2" w14:textId="1CD0D6D3" w:rsidR="006C69C0" w:rsidRPr="003D43FE" w:rsidRDefault="0008607B" w:rsidP="003D43FE">
      <w:pPr>
        <w:pStyle w:val="NormalWeb"/>
        <w:numPr>
          <w:ilvl w:val="0"/>
          <w:numId w:val="4"/>
        </w:numPr>
        <w:jc w:val="both"/>
        <w:rPr>
          <w:lang w:val="fr-BE"/>
        </w:rPr>
      </w:pPr>
      <w:r>
        <w:rPr>
          <w:lang w:val="fr-BE"/>
        </w:rPr>
        <w:t>Comunică deschis ș</w:t>
      </w:r>
      <w:r w:rsidR="006C69C0" w:rsidRPr="003D43FE">
        <w:rPr>
          <w:lang w:val="fr-BE"/>
        </w:rPr>
        <w:t>i tran</w:t>
      </w:r>
      <w:r w:rsidR="000F5F5D" w:rsidRPr="003D43FE">
        <w:rPr>
          <w:lang w:val="fr-BE"/>
        </w:rPr>
        <w:t>s</w:t>
      </w:r>
      <w:r w:rsidR="00673DAC">
        <w:rPr>
          <w:lang w:val="fr-BE"/>
        </w:rPr>
        <w:t>mite informațiile importante care-i</w:t>
      </w:r>
      <w:r w:rsidR="006C69C0" w:rsidRPr="003D43FE">
        <w:rPr>
          <w:lang w:val="fr-BE"/>
        </w:rPr>
        <w:t xml:space="preserve"> </w:t>
      </w:r>
      <w:r w:rsidR="00673DAC">
        <w:rPr>
          <w:lang w:val="fr-BE"/>
        </w:rPr>
        <w:t>pot afecta performanța și motivația pentru program că</w:t>
      </w:r>
      <w:r w:rsidR="008E4480" w:rsidRPr="003D43FE">
        <w:rPr>
          <w:lang w:val="fr-BE"/>
        </w:rPr>
        <w:t>tre mentorul s</w:t>
      </w:r>
      <w:r w:rsidR="000F5F5D" w:rsidRPr="003D43FE">
        <w:rPr>
          <w:lang w:val="fr-BE"/>
        </w:rPr>
        <w:t>ă</w:t>
      </w:r>
      <w:r w:rsidR="00F802B4" w:rsidRPr="003D43FE">
        <w:rPr>
          <w:lang w:val="fr-BE"/>
        </w:rPr>
        <w:t>u</w:t>
      </w:r>
      <w:r w:rsidR="00673DAC">
        <w:rPr>
          <w:lang w:val="fr-BE"/>
        </w:rPr>
        <w:t xml:space="preserve"> și/sau că</w:t>
      </w:r>
      <w:r w:rsidR="008E4480" w:rsidRPr="003D43FE">
        <w:rPr>
          <w:lang w:val="fr-BE"/>
        </w:rPr>
        <w:t>tre coordonatorul de program.</w:t>
      </w:r>
    </w:p>
    <w:p w14:paraId="5088890F" w14:textId="21644534" w:rsidR="00673DAC" w:rsidRPr="00673DAC" w:rsidRDefault="00673DAC" w:rsidP="00673DAC">
      <w:pPr>
        <w:pStyle w:val="NormalWeb"/>
        <w:numPr>
          <w:ilvl w:val="0"/>
          <w:numId w:val="4"/>
        </w:numPr>
        <w:jc w:val="both"/>
        <w:rPr>
          <w:lang w:val="fr-BE"/>
        </w:rPr>
      </w:pPr>
      <w:r>
        <w:rPr>
          <w:lang w:val="fr-BE"/>
        </w:rPr>
        <w:t>Este receptiv la recomandă</w:t>
      </w:r>
      <w:r w:rsidR="00F07D21" w:rsidRPr="003D43FE">
        <w:rPr>
          <w:lang w:val="fr-BE"/>
        </w:rPr>
        <w:t xml:space="preserve">rile </w:t>
      </w:r>
      <w:r>
        <w:rPr>
          <w:lang w:val="fr-BE"/>
        </w:rPr>
        <w:t>profesorilor cu care colaborează și transmite în timp util informaț</w:t>
      </w:r>
      <w:r w:rsidR="00F07D21" w:rsidRPr="003D43FE">
        <w:rPr>
          <w:lang w:val="fr-BE"/>
        </w:rPr>
        <w:t xml:space="preserve">iile </w:t>
      </w:r>
      <w:r w:rsidR="004B0055" w:rsidRPr="003D43FE">
        <w:rPr>
          <w:lang w:val="fr-BE"/>
        </w:rPr>
        <w:t>care privesc cursul.</w:t>
      </w:r>
    </w:p>
    <w:p w14:paraId="0206C47B" w14:textId="7CE59FD6" w:rsidR="005B291B" w:rsidRPr="003D43FE" w:rsidRDefault="00A95C21" w:rsidP="00673DAC">
      <w:pPr>
        <w:pStyle w:val="NormalWeb"/>
        <w:ind w:left="360"/>
        <w:jc w:val="both"/>
      </w:pPr>
      <w:r w:rsidRPr="003D43FE">
        <w:t>Acceptarea</w:t>
      </w:r>
      <w:r w:rsidR="007268E8" w:rsidRPr="003D43FE">
        <w:t xml:space="preserve"> și menținerea</w:t>
      </w:r>
      <w:r w:rsidR="00673DAC">
        <w:t xml:space="preserve"> în P</w:t>
      </w:r>
      <w:r w:rsidRPr="003D43FE">
        <w:t>rogram</w:t>
      </w:r>
      <w:r w:rsidR="00673DAC">
        <w:t>ul SEED</w:t>
      </w:r>
      <w:r w:rsidR="007268E8" w:rsidRPr="003D43FE">
        <w:t xml:space="preserve"> depind de următoarele condiții: </w:t>
      </w:r>
      <w:r w:rsidR="004458A9" w:rsidRPr="003D43FE">
        <w:t xml:space="preserve"> </w:t>
      </w:r>
    </w:p>
    <w:p w14:paraId="7AAADFA7" w14:textId="654D9EC1" w:rsidR="004B0055" w:rsidRPr="003D43FE" w:rsidRDefault="00F802B4" w:rsidP="003D43FE">
      <w:pPr>
        <w:pStyle w:val="NormalWeb"/>
        <w:numPr>
          <w:ilvl w:val="1"/>
          <w:numId w:val="4"/>
        </w:numPr>
        <w:jc w:val="both"/>
        <w:rPr>
          <w:lang w:val="fr-BE"/>
        </w:rPr>
      </w:pPr>
      <w:r w:rsidRPr="003D43FE">
        <w:rPr>
          <w:lang w:val="fr-BE"/>
        </w:rPr>
        <w:t>M</w:t>
      </w:r>
      <w:r w:rsidR="00673DAC">
        <w:rPr>
          <w:lang w:val="fr-BE"/>
        </w:rPr>
        <w:t>enținerea calităț</w:t>
      </w:r>
      <w:r w:rsidR="00530516" w:rsidRPr="003D43FE">
        <w:rPr>
          <w:lang w:val="fr-BE"/>
        </w:rPr>
        <w:t xml:space="preserve">ii de </w:t>
      </w:r>
      <w:r w:rsidRPr="003D43FE">
        <w:rPr>
          <w:lang w:val="fr-BE"/>
        </w:rPr>
        <w:t>elev</w:t>
      </w:r>
      <w:r w:rsidR="00530516" w:rsidRPr="003D43FE">
        <w:rPr>
          <w:lang w:val="fr-BE"/>
        </w:rPr>
        <w:t xml:space="preserve"> la cursuri de zi</w:t>
      </w:r>
      <w:r w:rsidR="00164534" w:rsidRPr="003D43FE">
        <w:rPr>
          <w:lang w:val="fr-BE"/>
        </w:rPr>
        <w:t>.</w:t>
      </w:r>
    </w:p>
    <w:p w14:paraId="130FBB62" w14:textId="135709AC" w:rsidR="007268E8" w:rsidRPr="003D43FE" w:rsidRDefault="00673DAC" w:rsidP="003D43FE">
      <w:pPr>
        <w:pStyle w:val="NormalWeb"/>
        <w:numPr>
          <w:ilvl w:val="1"/>
          <w:numId w:val="4"/>
        </w:numPr>
        <w:jc w:val="both"/>
        <w:rPr>
          <w:lang w:val="fr-BE"/>
        </w:rPr>
      </w:pPr>
      <w:r>
        <w:rPr>
          <w:lang w:val="fr-BE"/>
        </w:rPr>
        <w:t>Promovarea integrală a disciplinelor</w:t>
      </w:r>
      <w:r w:rsidR="007268E8" w:rsidRPr="003D43FE">
        <w:rPr>
          <w:lang w:val="fr-BE"/>
        </w:rPr>
        <w:t xml:space="preserve"> din anul școlar curent</w:t>
      </w:r>
      <w:r>
        <w:rPr>
          <w:lang w:val="fr-BE"/>
        </w:rPr>
        <w:t>.</w:t>
      </w:r>
    </w:p>
    <w:p w14:paraId="46B0D982" w14:textId="4DA53D01" w:rsidR="00113EE4" w:rsidRPr="003D43FE" w:rsidRDefault="00673DAC" w:rsidP="003D43FE">
      <w:pPr>
        <w:pStyle w:val="NormalWeb"/>
        <w:numPr>
          <w:ilvl w:val="1"/>
          <w:numId w:val="4"/>
        </w:numPr>
        <w:jc w:val="both"/>
        <w:rPr>
          <w:lang w:val="fr-BE"/>
        </w:rPr>
      </w:pPr>
      <w:r>
        <w:rPr>
          <w:lang w:val="fr-BE"/>
        </w:rPr>
        <w:t>Nu se acceptă</w:t>
      </w:r>
      <w:r w:rsidR="00F802B4" w:rsidRPr="003D43FE">
        <w:rPr>
          <w:lang w:val="fr-BE"/>
        </w:rPr>
        <w:t xml:space="preserve"> media</w:t>
      </w:r>
      <w:r w:rsidR="00113EE4" w:rsidRPr="003D43FE">
        <w:rPr>
          <w:lang w:val="fr-BE"/>
        </w:rPr>
        <w:t xml:space="preserve"> scăzută la purtare</w:t>
      </w:r>
      <w:r>
        <w:rPr>
          <w:lang w:val="fr-BE"/>
        </w:rPr>
        <w:t>.</w:t>
      </w:r>
    </w:p>
    <w:p w14:paraId="6D33F255" w14:textId="6D866416" w:rsidR="000A66D1" w:rsidRPr="003D43FE" w:rsidRDefault="005F7211" w:rsidP="00673DAC">
      <w:pPr>
        <w:pStyle w:val="NormalWeb"/>
        <w:jc w:val="both"/>
      </w:pPr>
      <w:r w:rsidRPr="003D43FE">
        <w:lastRenderedPageBreak/>
        <w:t xml:space="preserve">Nerespectarea obligațiilor atrage după sine suspendarea sau eliminarea din program </w:t>
      </w:r>
      <w:proofErr w:type="gramStart"/>
      <w:r w:rsidRPr="003D43FE">
        <w:t>a</w:t>
      </w:r>
      <w:proofErr w:type="gramEnd"/>
      <w:r w:rsidRPr="003D43FE">
        <w:t xml:space="preserve"> </w:t>
      </w:r>
      <w:r w:rsidR="00F36EFF" w:rsidRPr="003D43FE">
        <w:t>elevului</w:t>
      </w:r>
      <w:r w:rsidRPr="003D43FE">
        <w:t xml:space="preserve">. </w:t>
      </w:r>
    </w:p>
    <w:p w14:paraId="567F83C9" w14:textId="494C6195" w:rsidR="00BF269C" w:rsidRPr="003D43FE" w:rsidRDefault="00673DAC" w:rsidP="003212FF">
      <w:pPr>
        <w:pStyle w:val="NormalWeb"/>
        <w:ind w:firstLine="360"/>
        <w:jc w:val="both"/>
        <w:rPr>
          <w:b/>
          <w:bCs/>
          <w:lang w:val="fr-BE"/>
        </w:rPr>
      </w:pPr>
      <w:r>
        <w:rPr>
          <w:b/>
          <w:bCs/>
          <w:lang w:val="fr-BE"/>
        </w:rPr>
        <w:t>Părinț</w:t>
      </w:r>
      <w:r w:rsidR="003212FF">
        <w:rPr>
          <w:b/>
          <w:bCs/>
          <w:lang w:val="fr-BE"/>
        </w:rPr>
        <w:t>i</w:t>
      </w:r>
      <w:r w:rsidR="00BF269C" w:rsidRPr="003D43FE">
        <w:rPr>
          <w:b/>
          <w:bCs/>
          <w:lang w:val="fr-BE"/>
        </w:rPr>
        <w:t>i</w:t>
      </w:r>
      <w:r>
        <w:rPr>
          <w:b/>
          <w:bCs/>
          <w:lang w:val="fr-BE"/>
        </w:rPr>
        <w:t>/Tutore/Susțină</w:t>
      </w:r>
      <w:r w:rsidR="00F802B4" w:rsidRPr="003D43FE">
        <w:rPr>
          <w:b/>
          <w:bCs/>
          <w:lang w:val="fr-BE"/>
        </w:rPr>
        <w:t xml:space="preserve">tor </w:t>
      </w:r>
      <w:r w:rsidR="00CA6D03" w:rsidRPr="003D43FE">
        <w:rPr>
          <w:b/>
          <w:bCs/>
          <w:lang w:val="fr-BE"/>
        </w:rPr>
        <w:t>legal</w:t>
      </w:r>
    </w:p>
    <w:p w14:paraId="4CAA4B9F" w14:textId="26BAEBD8" w:rsidR="00060EA7" w:rsidRPr="003D43FE" w:rsidRDefault="00673DAC" w:rsidP="003D43FE">
      <w:pPr>
        <w:pStyle w:val="NormalWeb"/>
        <w:numPr>
          <w:ilvl w:val="0"/>
          <w:numId w:val="4"/>
        </w:numPr>
        <w:jc w:val="both"/>
        <w:rPr>
          <w:lang w:val="fr-BE"/>
        </w:rPr>
      </w:pPr>
      <w:r>
        <w:rPr>
          <w:lang w:val="fr-BE"/>
        </w:rPr>
        <w:t>Să</w:t>
      </w:r>
      <w:r w:rsidR="00060EA7" w:rsidRPr="003D43FE">
        <w:rPr>
          <w:lang w:val="fr-BE"/>
        </w:rPr>
        <w:t xml:space="preserve"> </w:t>
      </w:r>
      <w:r w:rsidR="007268E8" w:rsidRPr="003D43FE">
        <w:rPr>
          <w:lang w:val="fr-BE"/>
        </w:rPr>
        <w:t>sprijine</w:t>
      </w:r>
      <w:r w:rsidR="00F802B4" w:rsidRPr="003D43FE">
        <w:rPr>
          <w:lang w:val="fr-BE"/>
        </w:rPr>
        <w:t xml:space="preserve"> </w:t>
      </w:r>
      <w:r w:rsidR="00806A88" w:rsidRPr="003D43FE">
        <w:rPr>
          <w:lang w:val="fr-BE"/>
        </w:rPr>
        <w:t>elevul pentru</w:t>
      </w:r>
      <w:r>
        <w:rPr>
          <w:lang w:val="fr-BE"/>
        </w:rPr>
        <w:t xml:space="preserve"> completarea dosarului de selecț</w:t>
      </w:r>
      <w:r w:rsidR="00806A88" w:rsidRPr="003D43FE">
        <w:rPr>
          <w:lang w:val="fr-BE"/>
        </w:rPr>
        <w:t>ie</w:t>
      </w:r>
      <w:r>
        <w:rPr>
          <w:lang w:val="fr-BE"/>
        </w:rPr>
        <w:t xml:space="preserve"> și să transmită</w:t>
      </w:r>
      <w:r w:rsidR="00854984" w:rsidRPr="003D43FE">
        <w:rPr>
          <w:lang w:val="fr-BE"/>
        </w:rPr>
        <w:t xml:space="preserve"> toate documentele obligatorii</w:t>
      </w:r>
      <w:r w:rsidR="005E3ACB" w:rsidRPr="003D43FE">
        <w:rPr>
          <w:lang w:val="fr-BE"/>
        </w:rPr>
        <w:t>.</w:t>
      </w:r>
    </w:p>
    <w:p w14:paraId="2A2BE5DF" w14:textId="78A4A92B" w:rsidR="005A6C5F" w:rsidRPr="003D43FE" w:rsidRDefault="00673DAC" w:rsidP="003D43FE">
      <w:pPr>
        <w:pStyle w:val="NormalWeb"/>
        <w:numPr>
          <w:ilvl w:val="0"/>
          <w:numId w:val="4"/>
        </w:numPr>
        <w:jc w:val="both"/>
        <w:rPr>
          <w:lang w:val="fr-BE"/>
        </w:rPr>
      </w:pPr>
      <w:r>
        <w:rPr>
          <w:lang w:val="fr-BE"/>
        </w:rPr>
        <w:t>Să</w:t>
      </w:r>
      <w:r w:rsidR="00F802B4" w:rsidRPr="003D43FE">
        <w:rPr>
          <w:lang w:val="fr-BE"/>
        </w:rPr>
        <w:t xml:space="preserve"> colaboreze cu responsabilii</w:t>
      </w:r>
      <w:r>
        <w:rPr>
          <w:lang w:val="fr-BE"/>
        </w:rPr>
        <w:t xml:space="preserve"> P</w:t>
      </w:r>
      <w:r w:rsidR="00806A88" w:rsidRPr="003D43FE">
        <w:rPr>
          <w:lang w:val="fr-BE"/>
        </w:rPr>
        <w:t xml:space="preserve">rogramului SEED pentru </w:t>
      </w:r>
      <w:r>
        <w:rPr>
          <w:lang w:val="fr-BE"/>
        </w:rPr>
        <w:t>cerinț</w:t>
      </w:r>
      <w:r w:rsidR="00566B51" w:rsidRPr="003D43FE">
        <w:rPr>
          <w:lang w:val="fr-BE"/>
        </w:rPr>
        <w:t>e sp</w:t>
      </w:r>
      <w:r>
        <w:rPr>
          <w:lang w:val="fr-BE"/>
        </w:rPr>
        <w:t>ecifice din partea Fundaț</w:t>
      </w:r>
      <w:r w:rsidR="005A6C5F" w:rsidRPr="003D43FE">
        <w:rPr>
          <w:lang w:val="fr-BE"/>
        </w:rPr>
        <w:t>iei UB</w:t>
      </w:r>
      <w:r w:rsidR="00566B51" w:rsidRPr="003D43FE">
        <w:rPr>
          <w:lang w:val="fr-BE"/>
        </w:rPr>
        <w:t xml:space="preserve"> sau</w:t>
      </w:r>
      <w:r>
        <w:rPr>
          <w:lang w:val="fr-BE"/>
        </w:rPr>
        <w:t xml:space="preserve"> pentru remedierea unor situaț</w:t>
      </w:r>
      <w:r w:rsidR="00566B51" w:rsidRPr="003D43FE">
        <w:rPr>
          <w:lang w:val="fr-BE"/>
        </w:rPr>
        <w:t xml:space="preserve">ii </w:t>
      </w:r>
      <w:r>
        <w:rPr>
          <w:lang w:val="fr-BE"/>
        </w:rPr>
        <w:t>legate de performanț</w:t>
      </w:r>
      <w:r w:rsidR="00F831CE" w:rsidRPr="003D43FE">
        <w:rPr>
          <w:lang w:val="fr-BE"/>
        </w:rPr>
        <w:t>a elevului.</w:t>
      </w:r>
    </w:p>
    <w:p w14:paraId="511892C8" w14:textId="06E99707" w:rsidR="00F831CE" w:rsidRPr="003D43FE" w:rsidRDefault="00673DAC" w:rsidP="003D43FE">
      <w:pPr>
        <w:pStyle w:val="NormalWeb"/>
        <w:numPr>
          <w:ilvl w:val="0"/>
          <w:numId w:val="4"/>
        </w:numPr>
        <w:jc w:val="both"/>
        <w:rPr>
          <w:lang w:val="fr-BE"/>
        </w:rPr>
      </w:pPr>
      <w:r>
        <w:rPr>
          <w:lang w:val="fr-BE"/>
        </w:rPr>
        <w:t>Să semnaleze î</w:t>
      </w:r>
      <w:r w:rsidR="00F831CE" w:rsidRPr="003D43FE">
        <w:rPr>
          <w:lang w:val="fr-BE"/>
        </w:rPr>
        <w:t xml:space="preserve">n timp util </w:t>
      </w:r>
      <w:r>
        <w:rPr>
          <w:lang w:val="fr-BE"/>
        </w:rPr>
        <w:t>situații legate de condiț</w:t>
      </w:r>
      <w:r w:rsidR="000D6495" w:rsidRPr="003D43FE">
        <w:rPr>
          <w:lang w:val="fr-BE"/>
        </w:rPr>
        <w:t>ii specific</w:t>
      </w:r>
      <w:r w:rsidR="005A6C5F" w:rsidRPr="003D43FE">
        <w:rPr>
          <w:lang w:val="fr-BE"/>
        </w:rPr>
        <w:t>e</w:t>
      </w:r>
      <w:r>
        <w:rPr>
          <w:lang w:val="fr-BE"/>
        </w:rPr>
        <w:t xml:space="preserve"> ale elevului care-</w:t>
      </w:r>
      <w:r w:rsidR="000D6495" w:rsidRPr="003D43FE">
        <w:rPr>
          <w:lang w:val="fr-BE"/>
        </w:rPr>
        <w:t xml:space="preserve">i pot </w:t>
      </w:r>
      <w:r>
        <w:rPr>
          <w:lang w:val="fr-BE"/>
        </w:rPr>
        <w:t>influența performanța școlară</w:t>
      </w:r>
      <w:r w:rsidR="00DB03BE" w:rsidRPr="003D43FE">
        <w:rPr>
          <w:lang w:val="fr-BE"/>
        </w:rPr>
        <w:t>.</w:t>
      </w:r>
    </w:p>
    <w:p w14:paraId="73E22A8E" w14:textId="5F2AC462" w:rsidR="00673DAC" w:rsidRDefault="00673DAC" w:rsidP="003D43FE">
      <w:pPr>
        <w:pStyle w:val="NormalWeb"/>
        <w:numPr>
          <w:ilvl w:val="0"/>
          <w:numId w:val="4"/>
        </w:numPr>
        <w:jc w:val="both"/>
        <w:rPr>
          <w:lang w:val="fr-BE"/>
        </w:rPr>
      </w:pPr>
      <w:r>
        <w:rPr>
          <w:lang w:val="fr-BE"/>
        </w:rPr>
        <w:t>Să</w:t>
      </w:r>
      <w:r w:rsidR="00824DAB" w:rsidRPr="003D43FE">
        <w:rPr>
          <w:lang w:val="fr-BE"/>
        </w:rPr>
        <w:t xml:space="preserve"> participe la evenime</w:t>
      </w:r>
      <w:r w:rsidR="005A6C5F" w:rsidRPr="003D43FE">
        <w:rPr>
          <w:lang w:val="fr-BE"/>
        </w:rPr>
        <w:t>nte</w:t>
      </w:r>
      <w:r>
        <w:rPr>
          <w:lang w:val="fr-BE"/>
        </w:rPr>
        <w:t>le inițiate de Fundaț</w:t>
      </w:r>
      <w:r w:rsidR="005A6C5F" w:rsidRPr="003D43FE">
        <w:rPr>
          <w:lang w:val="fr-BE"/>
        </w:rPr>
        <w:t>ia UB (</w:t>
      </w:r>
      <w:r>
        <w:rPr>
          <w:lang w:val="fr-BE"/>
        </w:rPr>
        <w:t>cel puț</w:t>
      </w:r>
      <w:r w:rsidR="00824DAB" w:rsidRPr="003D43FE">
        <w:rPr>
          <w:lang w:val="fr-BE"/>
        </w:rPr>
        <w:t>in un eveniment pe an</w:t>
      </w:r>
      <w:r w:rsidR="005A6C5F" w:rsidRPr="003D43FE">
        <w:rPr>
          <w:lang w:val="fr-BE"/>
        </w:rPr>
        <w:t>)</w:t>
      </w:r>
    </w:p>
    <w:p w14:paraId="7ED63C88" w14:textId="77777777" w:rsidR="003212FF" w:rsidRPr="003D43FE" w:rsidRDefault="003212FF" w:rsidP="003212FF">
      <w:pPr>
        <w:pStyle w:val="NormalWeb"/>
        <w:ind w:firstLine="360"/>
        <w:jc w:val="both"/>
        <w:rPr>
          <w:lang w:val="fr-BE"/>
        </w:rPr>
      </w:pPr>
      <w:r>
        <w:rPr>
          <w:b/>
          <w:bCs/>
          <w:lang w:val="fr-BE"/>
        </w:rPr>
        <w:t>Coordonatorul</w:t>
      </w:r>
      <w:r w:rsidRPr="003D43FE">
        <w:rPr>
          <w:b/>
          <w:bCs/>
          <w:lang w:val="fr-BE"/>
        </w:rPr>
        <w:t xml:space="preserve"> SEED</w:t>
      </w:r>
      <w:r w:rsidRPr="003D43FE">
        <w:rPr>
          <w:lang w:val="fr-BE"/>
        </w:rPr>
        <w:t xml:space="preserve"> este responsabil de planificarea</w:t>
      </w:r>
      <w:r>
        <w:rPr>
          <w:lang w:val="fr-BE"/>
        </w:rPr>
        <w:t>, implementarea, monitorizarea și raportarea periodică, respectiv anuală, a progresului ș</w:t>
      </w:r>
      <w:r w:rsidRPr="003D43FE">
        <w:rPr>
          <w:lang w:val="fr-BE"/>
        </w:rPr>
        <w:t>i rezultatelor anuale ale programului. Acesta colaborează cu instituții educațio</w:t>
      </w:r>
      <w:r>
        <w:rPr>
          <w:lang w:val="fr-BE"/>
        </w:rPr>
        <w:t>nale, autorități locale, asociații partenere și voluntari pentru buna funcționare și îmbunătățirea continuă</w:t>
      </w:r>
      <w:r w:rsidRPr="003D43FE">
        <w:rPr>
          <w:lang w:val="fr-BE"/>
        </w:rPr>
        <w:t xml:space="preserve"> a serviciilor oferite pentru elevii din program.</w:t>
      </w:r>
    </w:p>
    <w:p w14:paraId="7BDD231E" w14:textId="77777777" w:rsidR="003212FF" w:rsidRPr="003D43FE" w:rsidRDefault="003212FF" w:rsidP="003212FF">
      <w:pPr>
        <w:pStyle w:val="NormalWeb"/>
        <w:numPr>
          <w:ilvl w:val="1"/>
          <w:numId w:val="6"/>
        </w:numPr>
        <w:jc w:val="both"/>
        <w:rPr>
          <w:lang w:val="fr-BE"/>
        </w:rPr>
      </w:pPr>
      <w:r w:rsidRPr="003D43FE">
        <w:rPr>
          <w:b/>
          <w:bCs/>
          <w:lang w:val="fr-BE"/>
        </w:rPr>
        <w:t>Elaborarea și implementarea pla</w:t>
      </w:r>
      <w:r>
        <w:rPr>
          <w:b/>
          <w:bCs/>
          <w:lang w:val="fr-BE"/>
        </w:rPr>
        <w:t>nului de acț</w:t>
      </w:r>
      <w:r w:rsidRPr="003D43FE">
        <w:rPr>
          <w:b/>
          <w:bCs/>
          <w:lang w:val="fr-BE"/>
        </w:rPr>
        <w:t>iuni</w:t>
      </w:r>
      <w:r w:rsidRPr="003D43FE">
        <w:rPr>
          <w:lang w:val="fr-BE"/>
        </w:rPr>
        <w:t xml:space="preserve"> (calendarul progra</w:t>
      </w:r>
      <w:r>
        <w:rPr>
          <w:lang w:val="fr-BE"/>
        </w:rPr>
        <w:t>mului) pentru organizarea selecț</w:t>
      </w:r>
      <w:r w:rsidRPr="003D43FE">
        <w:rPr>
          <w:lang w:val="fr-BE"/>
        </w:rPr>
        <w:t>iei unei noi serii</w:t>
      </w:r>
      <w:r>
        <w:rPr>
          <w:lang w:val="fr-BE"/>
        </w:rPr>
        <w:t xml:space="preserve"> de elevi ș</w:t>
      </w:r>
      <w:r w:rsidRPr="003D43FE">
        <w:rPr>
          <w:lang w:val="fr-BE"/>
        </w:rPr>
        <w:t xml:space="preserve">i pentru asigurarea unor servicii de calitate pentru elevii din seriile anterioare. </w:t>
      </w:r>
    </w:p>
    <w:p w14:paraId="6D991D86" w14:textId="77777777" w:rsidR="003212FF" w:rsidRPr="003D43FE" w:rsidRDefault="003212FF" w:rsidP="003212FF">
      <w:pPr>
        <w:pStyle w:val="NormalWeb"/>
        <w:numPr>
          <w:ilvl w:val="1"/>
          <w:numId w:val="6"/>
        </w:numPr>
        <w:jc w:val="both"/>
        <w:rPr>
          <w:lang w:val="fr-BE"/>
        </w:rPr>
      </w:pPr>
      <w:r>
        <w:rPr>
          <w:b/>
          <w:bCs/>
          <w:lang w:val="fr-BE"/>
        </w:rPr>
        <w:t>Revizuirea anuală</w:t>
      </w:r>
      <w:r w:rsidRPr="003D43FE">
        <w:rPr>
          <w:b/>
          <w:bCs/>
          <w:lang w:val="fr-BE"/>
        </w:rPr>
        <w:t xml:space="preserve"> a Regulamentului</w:t>
      </w:r>
      <w:r w:rsidRPr="003D43FE">
        <w:rPr>
          <w:lang w:val="fr-BE"/>
        </w:rPr>
        <w:t xml:space="preserve"> de organizare a programului SEED.</w:t>
      </w:r>
    </w:p>
    <w:p w14:paraId="260E7F9D" w14:textId="77777777" w:rsidR="003212FF" w:rsidRPr="003D43FE" w:rsidRDefault="003212FF" w:rsidP="003212FF">
      <w:pPr>
        <w:pStyle w:val="NormalWeb"/>
        <w:numPr>
          <w:ilvl w:val="1"/>
          <w:numId w:val="6"/>
        </w:numPr>
        <w:jc w:val="both"/>
        <w:rPr>
          <w:lang w:val="fr-BE"/>
        </w:rPr>
      </w:pPr>
      <w:r w:rsidRPr="003D43FE">
        <w:rPr>
          <w:b/>
          <w:bCs/>
          <w:lang w:val="fr-BE"/>
        </w:rPr>
        <w:t>Identificarea nevoilor elevilor</w:t>
      </w:r>
      <w:r w:rsidRPr="003D43FE">
        <w:rPr>
          <w:lang w:val="fr-BE"/>
        </w:rPr>
        <w:t xml:space="preserve"> din medii defavorizate și propu</w:t>
      </w:r>
      <w:r>
        <w:rPr>
          <w:lang w:val="fr-BE"/>
        </w:rPr>
        <w:t>nerea unor soluții adecvate (ex.</w:t>
      </w:r>
      <w:r w:rsidRPr="003D43FE">
        <w:rPr>
          <w:lang w:val="fr-BE"/>
        </w:rPr>
        <w:t>:</w:t>
      </w:r>
      <w:r>
        <w:rPr>
          <w:lang w:val="fr-BE"/>
        </w:rPr>
        <w:t xml:space="preserve"> noi evenimente, activități ș</w:t>
      </w:r>
      <w:r w:rsidRPr="003D43FE">
        <w:rPr>
          <w:lang w:val="fr-BE"/>
        </w:rPr>
        <w:t>i teme pentru atelierele cu elevii)</w:t>
      </w:r>
    </w:p>
    <w:p w14:paraId="15426D19" w14:textId="77777777" w:rsidR="003212FF" w:rsidRPr="003D43FE" w:rsidRDefault="003212FF" w:rsidP="003212FF">
      <w:pPr>
        <w:pStyle w:val="NormalWeb"/>
        <w:numPr>
          <w:ilvl w:val="1"/>
          <w:numId w:val="6"/>
        </w:numPr>
        <w:jc w:val="both"/>
        <w:rPr>
          <w:lang w:val="fr-BE"/>
        </w:rPr>
      </w:pPr>
      <w:r w:rsidRPr="003D43FE">
        <w:rPr>
          <w:b/>
          <w:bCs/>
          <w:lang w:val="fr-BE"/>
        </w:rPr>
        <w:t>Coordonarea activităților</w:t>
      </w:r>
      <w:r>
        <w:rPr>
          <w:lang w:val="fr-BE"/>
        </w:rPr>
        <w:t xml:space="preserve"> educaționale, de comunicare ș</w:t>
      </w:r>
      <w:r w:rsidRPr="003D43FE">
        <w:rPr>
          <w:lang w:val="fr-BE"/>
        </w:rPr>
        <w:t>i</w:t>
      </w:r>
      <w:r>
        <w:rPr>
          <w:lang w:val="fr-BE"/>
        </w:rPr>
        <w:t xml:space="preserve"> a</w:t>
      </w:r>
      <w:r w:rsidRPr="003D43FE">
        <w:rPr>
          <w:lang w:val="fr-BE"/>
        </w:rPr>
        <w:t xml:space="preserve"> evenimente</w:t>
      </w:r>
      <w:r>
        <w:rPr>
          <w:lang w:val="fr-BE"/>
        </w:rPr>
        <w:t>lor din cadrul programului: menț</w:t>
      </w:r>
      <w:r w:rsidRPr="003D43FE">
        <w:rPr>
          <w:lang w:val="fr-BE"/>
        </w:rPr>
        <w:t>iner</w:t>
      </w:r>
      <w:r>
        <w:rPr>
          <w:lang w:val="fr-BE"/>
        </w:rPr>
        <w:t>ea legăturii cu ceilalți coordonatori de activități, cu reprezentanții Fundației UB, implementarea măsurilor necesare pentru men</w:t>
      </w:r>
      <w:r>
        <w:rPr>
          <w:lang w:val="ro-RO"/>
        </w:rPr>
        <w:t>ț</w:t>
      </w:r>
      <w:r>
        <w:rPr>
          <w:lang w:val="fr-BE"/>
        </w:rPr>
        <w:t>inerea calităț</w:t>
      </w:r>
      <w:r w:rsidRPr="003D43FE">
        <w:rPr>
          <w:lang w:val="fr-BE"/>
        </w:rPr>
        <w:t>ii serviciilor, sem</w:t>
      </w:r>
      <w:r>
        <w:rPr>
          <w:lang w:val="fr-BE"/>
        </w:rPr>
        <w:t>nalarea aspectelor care nu funcț</w:t>
      </w:r>
      <w:r w:rsidRPr="003D43FE">
        <w:rPr>
          <w:lang w:val="fr-BE"/>
        </w:rPr>
        <w:t>ionea</w:t>
      </w:r>
      <w:r>
        <w:rPr>
          <w:lang w:val="fr-BE"/>
        </w:rPr>
        <w:t>ză și identificarea de soluț</w:t>
      </w:r>
      <w:r w:rsidRPr="003D43FE">
        <w:rPr>
          <w:lang w:val="fr-BE"/>
        </w:rPr>
        <w:t>ii. Comunicarea cu beneficia</w:t>
      </w:r>
      <w:r>
        <w:rPr>
          <w:lang w:val="fr-BE"/>
        </w:rPr>
        <w:t>rii și alți responsabili</w:t>
      </w:r>
      <w:r w:rsidRPr="003D43FE">
        <w:rPr>
          <w:lang w:val="fr-BE"/>
        </w:rPr>
        <w:t xml:space="preserve"> </w:t>
      </w:r>
      <w:r>
        <w:rPr>
          <w:lang w:val="fr-BE"/>
        </w:rPr>
        <w:t>d</w:t>
      </w:r>
      <w:r w:rsidRPr="003D43FE">
        <w:rPr>
          <w:lang w:val="fr-BE"/>
        </w:rPr>
        <w:t>in cadrul programului.</w:t>
      </w:r>
    </w:p>
    <w:p w14:paraId="3060215D" w14:textId="77777777" w:rsidR="003212FF" w:rsidRPr="003D43FE" w:rsidRDefault="003212FF" w:rsidP="003212FF">
      <w:pPr>
        <w:pStyle w:val="NormalWeb"/>
        <w:numPr>
          <w:ilvl w:val="1"/>
          <w:numId w:val="6"/>
        </w:numPr>
        <w:jc w:val="both"/>
        <w:rPr>
          <w:lang w:val="fr-BE"/>
        </w:rPr>
      </w:pPr>
      <w:r w:rsidRPr="003D43FE">
        <w:rPr>
          <w:b/>
          <w:bCs/>
        </w:rPr>
        <w:t>Coordonarea echipei de proiect</w:t>
      </w:r>
      <w:r>
        <w:t xml:space="preserve"> – membrii echipei, alți voluntari ș</w:t>
      </w:r>
      <w:r w:rsidRPr="003D43FE">
        <w:t>i</w:t>
      </w:r>
      <w:r>
        <w:t xml:space="preserve"> resurse care pot fi implicate î</w:t>
      </w:r>
      <w:r w:rsidRPr="003D43FE">
        <w:t>n program.</w:t>
      </w:r>
    </w:p>
    <w:p w14:paraId="72ECB8FC" w14:textId="77777777" w:rsidR="003212FF" w:rsidRPr="003D43FE" w:rsidRDefault="003212FF" w:rsidP="003212FF">
      <w:pPr>
        <w:pStyle w:val="NormalWeb"/>
        <w:numPr>
          <w:ilvl w:val="1"/>
          <w:numId w:val="6"/>
        </w:numPr>
        <w:jc w:val="both"/>
      </w:pPr>
      <w:r>
        <w:rPr>
          <w:b/>
          <w:bCs/>
        </w:rPr>
        <w:t>Monitorizarea bunei desfășurări a activităț</w:t>
      </w:r>
      <w:r w:rsidRPr="003D43FE">
        <w:rPr>
          <w:b/>
          <w:bCs/>
        </w:rPr>
        <w:t>ilor și evaluarea</w:t>
      </w:r>
      <w:r w:rsidRPr="003D43FE">
        <w:t xml:space="preserve"> impactului programului asu</w:t>
      </w:r>
      <w:r>
        <w:t>pra beneficiarilor (elevii incluși î</w:t>
      </w:r>
      <w:r w:rsidRPr="003D43FE">
        <w:t>n program);</w:t>
      </w:r>
    </w:p>
    <w:p w14:paraId="7E819155" w14:textId="77777777" w:rsidR="003212FF" w:rsidRPr="003D43FE" w:rsidRDefault="003212FF" w:rsidP="003212FF">
      <w:pPr>
        <w:pStyle w:val="NormalWeb"/>
        <w:numPr>
          <w:ilvl w:val="0"/>
          <w:numId w:val="6"/>
        </w:numPr>
        <w:jc w:val="both"/>
      </w:pPr>
      <w:r>
        <w:rPr>
          <w:b/>
          <w:bCs/>
        </w:rPr>
        <w:t>Raportarea periodică, respectiv, anuală</w:t>
      </w:r>
      <w:r w:rsidRPr="003D43FE">
        <w:t>: rapoarte lunare</w:t>
      </w:r>
      <w:r>
        <w:t>, anuale</w:t>
      </w:r>
      <w:r w:rsidRPr="003D43FE">
        <w:t xml:space="preserve"> (s</w:t>
      </w:r>
      <w:r>
        <w:t xml:space="preserve">tandardizate) despre progresul și </w:t>
      </w:r>
      <w:r>
        <w:rPr>
          <w:lang w:val="ro-RO"/>
        </w:rPr>
        <w:t>î</w:t>
      </w:r>
      <w:r>
        <w:t>ndeplinirea activităț</w:t>
      </w:r>
      <w:r w:rsidRPr="003D43FE">
        <w:t>ilor conform c</w:t>
      </w:r>
      <w:r>
        <w:t>alendarului/planificării agreate cu toț</w:t>
      </w:r>
      <w:r w:rsidRPr="003D43FE">
        <w:t>i coordonatorii. Rapoarte a</w:t>
      </w:r>
      <w:r>
        <w:t>d-hoc solicitate de reprezentanții Fundației/</w:t>
      </w:r>
      <w:r w:rsidRPr="003D43FE">
        <w:t xml:space="preserve">UB. Raport anual al </w:t>
      </w:r>
      <w:r>
        <w:t xml:space="preserve">rezultatelor programului, care </w:t>
      </w:r>
      <w:proofErr w:type="gramStart"/>
      <w:r>
        <w:t>va</w:t>
      </w:r>
      <w:proofErr w:type="gramEnd"/>
      <w:r>
        <w:t xml:space="preserve"> fi inclus în Raportul anual al Fundaț</w:t>
      </w:r>
      <w:r w:rsidRPr="003D43FE">
        <w:t>iei UB.</w:t>
      </w:r>
    </w:p>
    <w:p w14:paraId="4BB15866" w14:textId="77777777" w:rsidR="003212FF" w:rsidRPr="003D43FE" w:rsidRDefault="003212FF" w:rsidP="003212FF">
      <w:pPr>
        <w:pStyle w:val="NormalWeb"/>
        <w:jc w:val="both"/>
        <w:rPr>
          <w:b/>
          <w:bCs/>
          <w:lang w:val="fr-BE"/>
        </w:rPr>
      </w:pPr>
      <w:r w:rsidRPr="003D43FE">
        <w:rPr>
          <w:b/>
          <w:bCs/>
          <w:lang w:val="fr-BE"/>
        </w:rPr>
        <w:t>Coordonator mentori :</w:t>
      </w:r>
    </w:p>
    <w:p w14:paraId="6D9917E5" w14:textId="77777777" w:rsidR="003212FF" w:rsidRPr="003D43FE" w:rsidRDefault="003212FF" w:rsidP="003212FF">
      <w:pPr>
        <w:pStyle w:val="NormalWeb"/>
        <w:numPr>
          <w:ilvl w:val="0"/>
          <w:numId w:val="4"/>
        </w:numPr>
        <w:jc w:val="both"/>
        <w:rPr>
          <w:lang w:val="fr-BE"/>
        </w:rPr>
      </w:pPr>
      <w:r w:rsidRPr="003D43FE">
        <w:rPr>
          <w:lang w:val="fr-BE"/>
        </w:rPr>
        <w:t>Elaborarea pl</w:t>
      </w:r>
      <w:r>
        <w:rPr>
          <w:lang w:val="fr-BE"/>
        </w:rPr>
        <w:t>anului și calendarului activităților de mentorat înainte de începerea fiecărui semestru ș</w:t>
      </w:r>
      <w:r w:rsidRPr="003D43FE">
        <w:rPr>
          <w:lang w:val="fr-BE"/>
        </w:rPr>
        <w:t>col</w:t>
      </w:r>
      <w:r>
        <w:rPr>
          <w:lang w:val="fr-BE"/>
        </w:rPr>
        <w:t>ar. Transmiterea acestui plan că</w:t>
      </w:r>
      <w:r w:rsidRPr="003D43FE">
        <w:rPr>
          <w:lang w:val="fr-BE"/>
        </w:rPr>
        <w:t>tre coo</w:t>
      </w:r>
      <w:r>
        <w:rPr>
          <w:lang w:val="fr-BE"/>
        </w:rPr>
        <w:t>r</w:t>
      </w:r>
      <w:r w:rsidRPr="003D43FE">
        <w:rPr>
          <w:lang w:val="fr-BE"/>
        </w:rPr>
        <w:t>donatorul SE</w:t>
      </w:r>
      <w:r>
        <w:rPr>
          <w:lang w:val="fr-BE"/>
        </w:rPr>
        <w:t>ED pentru consolidarea activităț</w:t>
      </w:r>
      <w:r w:rsidRPr="003D43FE">
        <w:rPr>
          <w:lang w:val="fr-BE"/>
        </w:rPr>
        <w:t>ilor.</w:t>
      </w:r>
    </w:p>
    <w:p w14:paraId="25369A0A" w14:textId="77777777" w:rsidR="003212FF" w:rsidRPr="003D43FE" w:rsidRDefault="003212FF" w:rsidP="003212FF">
      <w:pPr>
        <w:pStyle w:val="NormalWeb"/>
        <w:numPr>
          <w:ilvl w:val="0"/>
          <w:numId w:val="4"/>
        </w:numPr>
        <w:jc w:val="both"/>
        <w:rPr>
          <w:lang w:val="fr-BE"/>
        </w:rPr>
      </w:pPr>
      <w:r>
        <w:rPr>
          <w:lang w:val="fr-BE"/>
        </w:rPr>
        <w:t>Selectarea și instruirea studenților mentori, î</w:t>
      </w:r>
      <w:r w:rsidRPr="003D43FE">
        <w:rPr>
          <w:lang w:val="fr-BE"/>
        </w:rPr>
        <w:t>nainte de demara</w:t>
      </w:r>
      <w:r>
        <w:rPr>
          <w:lang w:val="fr-BE"/>
        </w:rPr>
        <w:t>rea programului pentru o nouă</w:t>
      </w:r>
      <w:r w:rsidRPr="003D43FE">
        <w:rPr>
          <w:lang w:val="fr-BE"/>
        </w:rPr>
        <w:t xml:space="preserve"> serie. </w:t>
      </w:r>
    </w:p>
    <w:p w14:paraId="3AC03033" w14:textId="77777777" w:rsidR="003212FF" w:rsidRPr="003D43FE" w:rsidRDefault="003212FF" w:rsidP="003212FF">
      <w:pPr>
        <w:pStyle w:val="NormalWeb"/>
        <w:numPr>
          <w:ilvl w:val="0"/>
          <w:numId w:val="4"/>
        </w:numPr>
        <w:jc w:val="both"/>
        <w:rPr>
          <w:lang w:val="fr-BE"/>
        </w:rPr>
      </w:pPr>
      <w:r>
        <w:rPr>
          <w:lang w:val="fr-BE"/>
        </w:rPr>
        <w:t>Monitorizarea activității mentorilor și adoptarea unor măsuri de intervenție sau îmbunătăț</w:t>
      </w:r>
      <w:r w:rsidRPr="003D43FE">
        <w:rPr>
          <w:lang w:val="fr-BE"/>
        </w:rPr>
        <w:t>ire.</w:t>
      </w:r>
    </w:p>
    <w:p w14:paraId="7A05E1B3" w14:textId="77777777" w:rsidR="003212FF" w:rsidRPr="003D43FE" w:rsidRDefault="003212FF" w:rsidP="003212FF">
      <w:pPr>
        <w:pStyle w:val="NormalWeb"/>
        <w:numPr>
          <w:ilvl w:val="0"/>
          <w:numId w:val="4"/>
        </w:numPr>
        <w:jc w:val="both"/>
        <w:rPr>
          <w:lang w:val="fr-BE"/>
        </w:rPr>
      </w:pPr>
      <w:r w:rsidRPr="003D43FE">
        <w:rPr>
          <w:lang w:val="fr-BE"/>
        </w:rPr>
        <w:t xml:space="preserve">Transmiterea </w:t>
      </w:r>
      <w:r>
        <w:rPr>
          <w:lang w:val="fr-BE"/>
        </w:rPr>
        <w:t>rapoartelor de activitate lunară ale mentorilor că</w:t>
      </w:r>
      <w:r w:rsidRPr="003D43FE">
        <w:rPr>
          <w:lang w:val="fr-BE"/>
        </w:rPr>
        <w:t>tre coordonatorul programului SEED.</w:t>
      </w:r>
    </w:p>
    <w:p w14:paraId="4EB093AD" w14:textId="77777777" w:rsidR="003212FF" w:rsidRPr="003D43FE" w:rsidRDefault="003212FF" w:rsidP="003212FF">
      <w:pPr>
        <w:pStyle w:val="NormalWeb"/>
        <w:numPr>
          <w:ilvl w:val="0"/>
          <w:numId w:val="4"/>
        </w:numPr>
        <w:jc w:val="both"/>
        <w:rPr>
          <w:lang w:val="fr-BE"/>
        </w:rPr>
      </w:pPr>
      <w:r>
        <w:rPr>
          <w:lang w:val="fr-BE"/>
        </w:rPr>
        <w:lastRenderedPageBreak/>
        <w:t>Asigură prezenț</w:t>
      </w:r>
      <w:r w:rsidRPr="003D43FE">
        <w:rPr>
          <w:lang w:val="fr-BE"/>
        </w:rPr>
        <w:t>a mentorilo</w:t>
      </w:r>
      <w:r>
        <w:rPr>
          <w:lang w:val="fr-BE"/>
        </w:rPr>
        <w:t>r la toate activitățile, ședinț</w:t>
      </w:r>
      <w:r w:rsidRPr="003D43FE">
        <w:rPr>
          <w:lang w:val="fr-BE"/>
        </w:rPr>
        <w:t>ele individuale cu elevi</w:t>
      </w:r>
      <w:r>
        <w:rPr>
          <w:lang w:val="fr-BE"/>
        </w:rPr>
        <w:t>i agreate în cadrul programului. În cazul absenț</w:t>
      </w:r>
      <w:r w:rsidRPr="003D43FE">
        <w:rPr>
          <w:lang w:val="fr-BE"/>
        </w:rPr>
        <w:t xml:space="preserve">ei unui mentor, </w:t>
      </w:r>
      <w:r>
        <w:rPr>
          <w:lang w:val="fr-BE"/>
        </w:rPr>
        <w:t>identifică soluții de intervenție</w:t>
      </w:r>
      <w:r w:rsidRPr="003D43FE">
        <w:rPr>
          <w:lang w:val="fr-BE"/>
        </w:rPr>
        <w:t>/</w:t>
      </w:r>
      <w:r>
        <w:rPr>
          <w:lang w:val="fr-BE"/>
        </w:rPr>
        <w:t>rezervă astfel încâ</w:t>
      </w:r>
      <w:r w:rsidRPr="003D43FE">
        <w:rPr>
          <w:lang w:val="fr-BE"/>
        </w:rPr>
        <w:t>t elevi</w:t>
      </w:r>
      <w:r>
        <w:rPr>
          <w:lang w:val="fr-BE"/>
        </w:rPr>
        <w:t>i să</w:t>
      </w:r>
      <w:r w:rsidRPr="003D43FE">
        <w:rPr>
          <w:lang w:val="fr-BE"/>
        </w:rPr>
        <w:t xml:space="preserve"> beneficieze de servicii de mentorat de calitate.</w:t>
      </w:r>
    </w:p>
    <w:p w14:paraId="671E333B" w14:textId="77777777" w:rsidR="003212FF" w:rsidRPr="003D43FE" w:rsidRDefault="003212FF" w:rsidP="003212FF">
      <w:pPr>
        <w:pStyle w:val="NormalWeb"/>
        <w:numPr>
          <w:ilvl w:val="0"/>
          <w:numId w:val="4"/>
        </w:numPr>
        <w:jc w:val="both"/>
      </w:pPr>
      <w:r>
        <w:t>Colaborarea cu ceilalț</w:t>
      </w:r>
      <w:r w:rsidRPr="003D43FE">
        <w:t>i coordonatori</w:t>
      </w:r>
      <w:r>
        <w:t xml:space="preserve"> ai Programului SEED pentru cerinț</w:t>
      </w:r>
      <w:r w:rsidRPr="003D43FE">
        <w:t>e</w:t>
      </w:r>
      <w:r>
        <w:t>/acțiuni</w:t>
      </w:r>
      <w:r w:rsidRPr="003D43FE">
        <w:t xml:space="preserve"> specific</w:t>
      </w:r>
      <w:r>
        <w:t>e în vederea creș</w:t>
      </w:r>
      <w:r w:rsidRPr="003D43FE">
        <w:t>terii</w:t>
      </w:r>
      <w:r>
        <w:t xml:space="preserve"> calităț</w:t>
      </w:r>
      <w:r w:rsidRPr="003D43FE">
        <w:t>ii programului.</w:t>
      </w:r>
    </w:p>
    <w:p w14:paraId="0CA0410B" w14:textId="77777777" w:rsidR="003212FF" w:rsidRPr="003D43FE" w:rsidRDefault="003212FF" w:rsidP="003212FF">
      <w:pPr>
        <w:pStyle w:val="NormalWeb"/>
        <w:numPr>
          <w:ilvl w:val="0"/>
          <w:numId w:val="4"/>
        </w:numPr>
        <w:jc w:val="both"/>
      </w:pPr>
      <w:r>
        <w:t>Semnalarea situațiilor critice care influențează performanțele elevului către coordonatorul P</w:t>
      </w:r>
      <w:r w:rsidRPr="003D43FE">
        <w:t>rogramului SEED.</w:t>
      </w:r>
    </w:p>
    <w:p w14:paraId="7AEBF7F8" w14:textId="77777777" w:rsidR="003212FF" w:rsidRPr="003D43FE" w:rsidRDefault="003212FF" w:rsidP="003212FF">
      <w:pPr>
        <w:pStyle w:val="NormalWeb"/>
        <w:numPr>
          <w:ilvl w:val="0"/>
          <w:numId w:val="4"/>
        </w:numPr>
        <w:jc w:val="both"/>
        <w:rPr>
          <w:lang w:val="fr-BE"/>
        </w:rPr>
      </w:pPr>
      <w:r w:rsidRPr="003D43FE">
        <w:rPr>
          <w:lang w:val="fr-BE"/>
        </w:rPr>
        <w:t>Colab</w:t>
      </w:r>
      <w:r>
        <w:rPr>
          <w:lang w:val="fr-BE"/>
        </w:rPr>
        <w:t>orarea cu ceilalți coordonatori și participanț</w:t>
      </w:r>
      <w:r w:rsidRPr="003D43FE">
        <w:rPr>
          <w:lang w:val="fr-BE"/>
        </w:rPr>
        <w:t>i/</w:t>
      </w:r>
      <w:r>
        <w:rPr>
          <w:lang w:val="fr-BE"/>
        </w:rPr>
        <w:t>contributori la implementarea și asigurarea calităț</w:t>
      </w:r>
      <w:r w:rsidRPr="003D43FE">
        <w:rPr>
          <w:lang w:val="fr-BE"/>
        </w:rPr>
        <w:t>ii programului.</w:t>
      </w:r>
    </w:p>
    <w:p w14:paraId="4994CF0B" w14:textId="77777777" w:rsidR="003212FF" w:rsidRPr="003D43FE" w:rsidRDefault="003212FF" w:rsidP="003212FF">
      <w:pPr>
        <w:pStyle w:val="NormalWeb"/>
        <w:jc w:val="both"/>
        <w:rPr>
          <w:b/>
          <w:bCs/>
        </w:rPr>
      </w:pPr>
      <w:r w:rsidRPr="003D43FE">
        <w:rPr>
          <w:b/>
          <w:bCs/>
        </w:rPr>
        <w:t xml:space="preserve">Coordonator </w:t>
      </w:r>
      <w:r>
        <w:rPr>
          <w:b/>
          <w:bCs/>
        </w:rPr>
        <w:t>cursuri de matematică</w:t>
      </w:r>
      <w:r w:rsidRPr="003D43FE">
        <w:rPr>
          <w:b/>
          <w:bCs/>
        </w:rPr>
        <w:t>:</w:t>
      </w:r>
    </w:p>
    <w:p w14:paraId="6CD7ACD7" w14:textId="77777777" w:rsidR="003212FF" w:rsidRPr="003D43FE" w:rsidRDefault="003212FF" w:rsidP="003212FF">
      <w:pPr>
        <w:pStyle w:val="NormalWeb"/>
        <w:numPr>
          <w:ilvl w:val="0"/>
          <w:numId w:val="4"/>
        </w:numPr>
        <w:jc w:val="both"/>
        <w:rPr>
          <w:lang w:val="fr-BE"/>
        </w:rPr>
      </w:pPr>
      <w:r w:rsidRPr="003D43FE">
        <w:rPr>
          <w:lang w:val="fr-BE"/>
        </w:rPr>
        <w:t>E</w:t>
      </w:r>
      <w:r>
        <w:rPr>
          <w:lang w:val="fr-BE"/>
        </w:rPr>
        <w:t>laborarea planului ș</w:t>
      </w:r>
      <w:r w:rsidRPr="003D43FE">
        <w:rPr>
          <w:lang w:val="fr-BE"/>
        </w:rPr>
        <w:t>i calendarul</w:t>
      </w:r>
      <w:r>
        <w:rPr>
          <w:lang w:val="fr-BE"/>
        </w:rPr>
        <w:t>ui pentru activitățile de pregătire școlară înainte de începerea fiecă</w:t>
      </w:r>
      <w:r w:rsidRPr="003D43FE">
        <w:rPr>
          <w:lang w:val="fr-BE"/>
        </w:rPr>
        <w:t>rui se</w:t>
      </w:r>
      <w:r>
        <w:rPr>
          <w:lang w:val="fr-BE"/>
        </w:rPr>
        <w:t>mestru ș</w:t>
      </w:r>
      <w:r w:rsidRPr="003D43FE">
        <w:rPr>
          <w:lang w:val="fr-BE"/>
        </w:rPr>
        <w:t>colar.</w:t>
      </w:r>
      <w:r>
        <w:rPr>
          <w:lang w:val="fr-BE"/>
        </w:rPr>
        <w:t xml:space="preserve"> Transmiterea acestui plan că</w:t>
      </w:r>
      <w:r w:rsidRPr="003D43FE">
        <w:rPr>
          <w:lang w:val="fr-BE"/>
        </w:rPr>
        <w:t>tre coodonatorul SE</w:t>
      </w:r>
      <w:r>
        <w:rPr>
          <w:lang w:val="fr-BE"/>
        </w:rPr>
        <w:t>ED pentru consolidarea activităț</w:t>
      </w:r>
      <w:r w:rsidRPr="003D43FE">
        <w:rPr>
          <w:lang w:val="fr-BE"/>
        </w:rPr>
        <w:t>ilor.</w:t>
      </w:r>
    </w:p>
    <w:p w14:paraId="290E97C3" w14:textId="77777777" w:rsidR="003212FF" w:rsidRPr="003D43FE" w:rsidRDefault="003212FF" w:rsidP="003212FF">
      <w:pPr>
        <w:pStyle w:val="NormalWeb"/>
        <w:numPr>
          <w:ilvl w:val="0"/>
          <w:numId w:val="4"/>
        </w:numPr>
        <w:jc w:val="both"/>
        <w:rPr>
          <w:lang w:val="fr-BE"/>
        </w:rPr>
      </w:pPr>
      <w:r>
        <w:rPr>
          <w:lang w:val="fr-BE"/>
        </w:rPr>
        <w:t>Selectarea și instruirea studenț</w:t>
      </w:r>
      <w:r w:rsidRPr="003D43FE">
        <w:rPr>
          <w:lang w:val="fr-BE"/>
        </w:rPr>
        <w:t>ilor</w:t>
      </w:r>
      <w:r>
        <w:rPr>
          <w:lang w:val="fr-BE"/>
        </w:rPr>
        <w:t>/profesorilor, î</w:t>
      </w:r>
      <w:r w:rsidRPr="003D43FE">
        <w:rPr>
          <w:lang w:val="fr-BE"/>
        </w:rPr>
        <w:t>nainte de dem</w:t>
      </w:r>
      <w:r>
        <w:rPr>
          <w:lang w:val="fr-BE"/>
        </w:rPr>
        <w:t>ararea programului pentru o nouă</w:t>
      </w:r>
      <w:r w:rsidRPr="003D43FE">
        <w:rPr>
          <w:lang w:val="fr-BE"/>
        </w:rPr>
        <w:t xml:space="preserve"> serie</w:t>
      </w:r>
      <w:r>
        <w:rPr>
          <w:lang w:val="fr-BE"/>
        </w:rPr>
        <w:t xml:space="preserve"> de elevi</w:t>
      </w:r>
      <w:r w:rsidRPr="003D43FE">
        <w:rPr>
          <w:lang w:val="fr-BE"/>
        </w:rPr>
        <w:t xml:space="preserve">. </w:t>
      </w:r>
    </w:p>
    <w:p w14:paraId="2FE0DDCC" w14:textId="77777777" w:rsidR="003212FF" w:rsidRPr="003D43FE" w:rsidRDefault="003212FF" w:rsidP="003212FF">
      <w:pPr>
        <w:pStyle w:val="NormalWeb"/>
        <w:numPr>
          <w:ilvl w:val="0"/>
          <w:numId w:val="4"/>
        </w:numPr>
        <w:jc w:val="both"/>
        <w:rPr>
          <w:lang w:val="fr-BE"/>
        </w:rPr>
      </w:pPr>
      <w:r>
        <w:rPr>
          <w:lang w:val="fr-BE"/>
        </w:rPr>
        <w:t>Monitorizarea activității studenților/</w:t>
      </w:r>
      <w:r w:rsidRPr="003D43FE">
        <w:rPr>
          <w:lang w:val="fr-BE"/>
        </w:rPr>
        <w:t>profesorilor</w:t>
      </w:r>
      <w:r w:rsidRPr="003D43FE" w:rsidDel="009B7D42">
        <w:rPr>
          <w:lang w:val="fr-BE"/>
        </w:rPr>
        <w:t xml:space="preserve"> </w:t>
      </w:r>
      <w:r>
        <w:rPr>
          <w:lang w:val="fr-BE"/>
        </w:rPr>
        <w:t>și adoptarea unor măsuri de intervenție sau îmbunătăț</w:t>
      </w:r>
      <w:r w:rsidRPr="003D43FE">
        <w:rPr>
          <w:lang w:val="fr-BE"/>
        </w:rPr>
        <w:t>ire.</w:t>
      </w:r>
    </w:p>
    <w:p w14:paraId="60A9994C" w14:textId="77777777" w:rsidR="003212FF" w:rsidRPr="003D43FE" w:rsidRDefault="003212FF" w:rsidP="003212FF">
      <w:pPr>
        <w:pStyle w:val="NormalWeb"/>
        <w:numPr>
          <w:ilvl w:val="0"/>
          <w:numId w:val="4"/>
        </w:numPr>
        <w:jc w:val="both"/>
        <w:rPr>
          <w:lang w:val="fr-BE"/>
        </w:rPr>
      </w:pPr>
      <w:r w:rsidRPr="003D43FE">
        <w:rPr>
          <w:lang w:val="fr-BE"/>
        </w:rPr>
        <w:t xml:space="preserve">Transmiterea </w:t>
      </w:r>
      <w:r>
        <w:rPr>
          <w:lang w:val="fr-BE"/>
        </w:rPr>
        <w:t>rapoartelor de activitate lunară ale studenților/</w:t>
      </w:r>
      <w:r w:rsidRPr="003D43FE">
        <w:rPr>
          <w:lang w:val="fr-BE"/>
        </w:rPr>
        <w:t>profesorilor</w:t>
      </w:r>
      <w:r>
        <w:rPr>
          <w:lang w:val="fr-BE"/>
        </w:rPr>
        <w:t xml:space="preserve"> către coordonatorul P</w:t>
      </w:r>
      <w:r w:rsidRPr="003D43FE">
        <w:rPr>
          <w:lang w:val="fr-BE"/>
        </w:rPr>
        <w:t>rogramului SEED.</w:t>
      </w:r>
    </w:p>
    <w:p w14:paraId="656AEFAB" w14:textId="77777777" w:rsidR="003212FF" w:rsidRPr="003D43FE" w:rsidRDefault="003212FF" w:rsidP="003212FF">
      <w:pPr>
        <w:pStyle w:val="NormalWeb"/>
        <w:numPr>
          <w:ilvl w:val="0"/>
          <w:numId w:val="4"/>
        </w:numPr>
        <w:jc w:val="both"/>
        <w:rPr>
          <w:lang w:val="fr-BE"/>
        </w:rPr>
      </w:pPr>
      <w:r>
        <w:rPr>
          <w:lang w:val="fr-BE"/>
        </w:rPr>
        <w:t>Asigură prezența studenților/</w:t>
      </w:r>
      <w:r w:rsidRPr="003D43FE">
        <w:rPr>
          <w:lang w:val="fr-BE"/>
        </w:rPr>
        <w:t>profesorilor</w:t>
      </w:r>
      <w:r w:rsidRPr="003D43FE" w:rsidDel="009B7D42">
        <w:rPr>
          <w:lang w:val="fr-BE"/>
        </w:rPr>
        <w:t xml:space="preserve"> </w:t>
      </w:r>
      <w:r>
        <w:rPr>
          <w:lang w:val="fr-BE"/>
        </w:rPr>
        <w:t>la toate activitățile, ședinț</w:t>
      </w:r>
      <w:r w:rsidRPr="003D43FE">
        <w:rPr>
          <w:lang w:val="fr-BE"/>
        </w:rPr>
        <w:t>ele individuale cu elevi</w:t>
      </w:r>
      <w:r>
        <w:rPr>
          <w:lang w:val="fr-BE"/>
        </w:rPr>
        <w:t>i agreate în cadrul programului. În cazul absenței unui student/profesor, identifică soluții de intervenție/rezervă astfel încâ</w:t>
      </w:r>
      <w:r w:rsidRPr="003D43FE">
        <w:rPr>
          <w:lang w:val="fr-BE"/>
        </w:rPr>
        <w:t>t elevi</w:t>
      </w:r>
      <w:r>
        <w:rPr>
          <w:lang w:val="fr-BE"/>
        </w:rPr>
        <w:t>i să</w:t>
      </w:r>
      <w:r w:rsidRPr="003D43FE">
        <w:rPr>
          <w:lang w:val="fr-BE"/>
        </w:rPr>
        <w:t xml:space="preserve"> ben</w:t>
      </w:r>
      <w:r>
        <w:rPr>
          <w:lang w:val="fr-BE"/>
        </w:rPr>
        <w:t>eficieze de servicii de pregătire</w:t>
      </w:r>
      <w:r w:rsidRPr="003D43FE">
        <w:rPr>
          <w:lang w:val="fr-BE"/>
        </w:rPr>
        <w:t xml:space="preserve"> de calitate.</w:t>
      </w:r>
    </w:p>
    <w:p w14:paraId="52796503" w14:textId="77777777" w:rsidR="003212FF" w:rsidRPr="003D43FE" w:rsidRDefault="003212FF" w:rsidP="003212FF">
      <w:pPr>
        <w:pStyle w:val="NormalWeb"/>
        <w:numPr>
          <w:ilvl w:val="0"/>
          <w:numId w:val="4"/>
        </w:numPr>
        <w:jc w:val="both"/>
      </w:pPr>
      <w:r>
        <w:t>Colaborarea cu coordonatorii P</w:t>
      </w:r>
      <w:r w:rsidRPr="003D43FE">
        <w:t>rogramului SEED pentru cerin</w:t>
      </w:r>
      <w:r>
        <w:t>țe/acț</w:t>
      </w:r>
      <w:r w:rsidRPr="003D43FE">
        <w:t>iuni</w:t>
      </w:r>
      <w:r>
        <w:t xml:space="preserve"> specifice în vederea creșterii calităț</w:t>
      </w:r>
      <w:r w:rsidRPr="003D43FE">
        <w:t>ii programului.</w:t>
      </w:r>
    </w:p>
    <w:p w14:paraId="16250187" w14:textId="77777777" w:rsidR="003212FF" w:rsidRPr="003D43FE" w:rsidRDefault="003212FF" w:rsidP="003212FF">
      <w:pPr>
        <w:pStyle w:val="NormalWeb"/>
        <w:numPr>
          <w:ilvl w:val="0"/>
          <w:numId w:val="4"/>
        </w:numPr>
        <w:jc w:val="both"/>
      </w:pPr>
      <w:r>
        <w:t>Semnalarea situațiilor critice care influențează performanța elevului că</w:t>
      </w:r>
      <w:r w:rsidRPr="003D43FE">
        <w:t>tre coordonatorul programului SEED.</w:t>
      </w:r>
    </w:p>
    <w:p w14:paraId="24B85EED" w14:textId="77777777" w:rsidR="003212FF" w:rsidRPr="003D43FE" w:rsidRDefault="003212FF" w:rsidP="003212FF">
      <w:pPr>
        <w:pStyle w:val="NormalWeb"/>
        <w:jc w:val="both"/>
        <w:rPr>
          <w:b/>
          <w:bCs/>
          <w:lang w:val="fr-BE"/>
        </w:rPr>
      </w:pPr>
      <w:r w:rsidRPr="003D43FE">
        <w:rPr>
          <w:b/>
          <w:bCs/>
          <w:lang w:val="fr-BE"/>
        </w:rPr>
        <w:t>Coordonator cursuri de</w:t>
      </w:r>
      <w:r>
        <w:rPr>
          <w:b/>
          <w:bCs/>
          <w:lang w:val="fr-BE"/>
        </w:rPr>
        <w:t xml:space="preserve"> limba și literatura română</w:t>
      </w:r>
      <w:r w:rsidRPr="003D43FE">
        <w:rPr>
          <w:b/>
          <w:bCs/>
          <w:lang w:val="fr-BE"/>
        </w:rPr>
        <w:t>:</w:t>
      </w:r>
    </w:p>
    <w:p w14:paraId="501E7D7E" w14:textId="77777777" w:rsidR="003212FF" w:rsidRPr="00C3488A" w:rsidRDefault="003212FF" w:rsidP="003212FF">
      <w:pPr>
        <w:pStyle w:val="NormalWeb"/>
        <w:numPr>
          <w:ilvl w:val="0"/>
          <w:numId w:val="4"/>
        </w:numPr>
        <w:jc w:val="both"/>
        <w:rPr>
          <w:lang w:val="fr-BE"/>
        </w:rPr>
      </w:pPr>
      <w:r w:rsidRPr="003D43FE">
        <w:rPr>
          <w:lang w:val="fr-BE"/>
        </w:rPr>
        <w:t>E</w:t>
      </w:r>
      <w:r>
        <w:rPr>
          <w:lang w:val="fr-BE"/>
        </w:rPr>
        <w:t>laborarea planului ș</w:t>
      </w:r>
      <w:r w:rsidRPr="003D43FE">
        <w:rPr>
          <w:lang w:val="fr-BE"/>
        </w:rPr>
        <w:t>i calendarul</w:t>
      </w:r>
      <w:r>
        <w:rPr>
          <w:lang w:val="fr-BE"/>
        </w:rPr>
        <w:t>ui</w:t>
      </w:r>
      <w:r w:rsidRPr="003D43FE">
        <w:rPr>
          <w:lang w:val="fr-BE"/>
        </w:rPr>
        <w:t xml:space="preserve"> </w:t>
      </w:r>
      <w:r>
        <w:rPr>
          <w:lang w:val="fr-BE"/>
        </w:rPr>
        <w:t>pentru activitățile de pregătire școlară înainte de începerea fiecă</w:t>
      </w:r>
      <w:r w:rsidRPr="003D43FE">
        <w:rPr>
          <w:lang w:val="fr-BE"/>
        </w:rPr>
        <w:t>rui se</w:t>
      </w:r>
      <w:r>
        <w:rPr>
          <w:lang w:val="fr-BE"/>
        </w:rPr>
        <w:t>mestru ș</w:t>
      </w:r>
      <w:r w:rsidRPr="003D43FE">
        <w:rPr>
          <w:lang w:val="fr-BE"/>
        </w:rPr>
        <w:t>colar.</w:t>
      </w:r>
      <w:r>
        <w:rPr>
          <w:lang w:val="fr-BE"/>
        </w:rPr>
        <w:t xml:space="preserve"> Transmiterea acestui plan că</w:t>
      </w:r>
      <w:r w:rsidRPr="003D43FE">
        <w:rPr>
          <w:lang w:val="fr-BE"/>
        </w:rPr>
        <w:t>tre coodonatorul SE</w:t>
      </w:r>
      <w:r>
        <w:rPr>
          <w:lang w:val="fr-BE"/>
        </w:rPr>
        <w:t>ED pentru consolidarea activităț</w:t>
      </w:r>
      <w:r w:rsidRPr="003D43FE">
        <w:rPr>
          <w:lang w:val="fr-BE"/>
        </w:rPr>
        <w:t>ilor.</w:t>
      </w:r>
    </w:p>
    <w:p w14:paraId="3CC12AFB" w14:textId="77777777" w:rsidR="003212FF" w:rsidRPr="003D43FE" w:rsidRDefault="003212FF" w:rsidP="003212FF">
      <w:pPr>
        <w:pStyle w:val="NormalWeb"/>
        <w:numPr>
          <w:ilvl w:val="0"/>
          <w:numId w:val="4"/>
        </w:numPr>
        <w:jc w:val="both"/>
        <w:rPr>
          <w:lang w:val="fr-BE"/>
        </w:rPr>
      </w:pPr>
      <w:r>
        <w:rPr>
          <w:lang w:val="fr-BE"/>
        </w:rPr>
        <w:t>Selectarea și instruirea studenților/profesorilor, î</w:t>
      </w:r>
      <w:r w:rsidRPr="003D43FE">
        <w:rPr>
          <w:lang w:val="fr-BE"/>
        </w:rPr>
        <w:t>nainte de dem</w:t>
      </w:r>
      <w:r>
        <w:rPr>
          <w:lang w:val="fr-BE"/>
        </w:rPr>
        <w:t>ararea programului pentru o nouă</w:t>
      </w:r>
      <w:r w:rsidRPr="003D43FE">
        <w:rPr>
          <w:lang w:val="fr-BE"/>
        </w:rPr>
        <w:t xml:space="preserve"> serie</w:t>
      </w:r>
      <w:r>
        <w:rPr>
          <w:lang w:val="fr-BE"/>
        </w:rPr>
        <w:t xml:space="preserve"> de elevi</w:t>
      </w:r>
      <w:r w:rsidRPr="003D43FE">
        <w:rPr>
          <w:lang w:val="fr-BE"/>
        </w:rPr>
        <w:t xml:space="preserve">. </w:t>
      </w:r>
    </w:p>
    <w:p w14:paraId="599AC1B7" w14:textId="77777777" w:rsidR="003212FF" w:rsidRPr="003D43FE" w:rsidRDefault="003212FF" w:rsidP="003212FF">
      <w:pPr>
        <w:pStyle w:val="NormalWeb"/>
        <w:numPr>
          <w:ilvl w:val="0"/>
          <w:numId w:val="4"/>
        </w:numPr>
        <w:jc w:val="both"/>
        <w:rPr>
          <w:lang w:val="fr-BE"/>
        </w:rPr>
      </w:pPr>
      <w:r>
        <w:rPr>
          <w:lang w:val="fr-BE"/>
        </w:rPr>
        <w:t>Monitorizarea activității studenților/</w:t>
      </w:r>
      <w:r w:rsidRPr="003D43FE">
        <w:rPr>
          <w:lang w:val="fr-BE"/>
        </w:rPr>
        <w:t>profesorilor</w:t>
      </w:r>
      <w:r w:rsidRPr="003D43FE" w:rsidDel="009B7D42">
        <w:rPr>
          <w:lang w:val="fr-BE"/>
        </w:rPr>
        <w:t xml:space="preserve"> </w:t>
      </w:r>
      <w:r>
        <w:rPr>
          <w:lang w:val="fr-BE"/>
        </w:rPr>
        <w:t>și adoptarea unori măsuri de intervenție sau îmbunătăț</w:t>
      </w:r>
      <w:r w:rsidRPr="003D43FE">
        <w:rPr>
          <w:lang w:val="fr-BE"/>
        </w:rPr>
        <w:t>ire.</w:t>
      </w:r>
    </w:p>
    <w:p w14:paraId="21065DDA" w14:textId="77777777" w:rsidR="003212FF" w:rsidRPr="003D43FE" w:rsidRDefault="003212FF" w:rsidP="003212FF">
      <w:pPr>
        <w:pStyle w:val="NormalWeb"/>
        <w:numPr>
          <w:ilvl w:val="0"/>
          <w:numId w:val="4"/>
        </w:numPr>
        <w:jc w:val="both"/>
        <w:rPr>
          <w:lang w:val="fr-BE"/>
        </w:rPr>
      </w:pPr>
      <w:r w:rsidRPr="003D43FE">
        <w:rPr>
          <w:lang w:val="fr-BE"/>
        </w:rPr>
        <w:t xml:space="preserve">Transmiterea </w:t>
      </w:r>
      <w:r>
        <w:rPr>
          <w:lang w:val="fr-BE"/>
        </w:rPr>
        <w:t>rapoartelor de activitate lunară ale studenților/</w:t>
      </w:r>
      <w:r w:rsidRPr="003D43FE">
        <w:rPr>
          <w:lang w:val="fr-BE"/>
        </w:rPr>
        <w:t>profesorilor</w:t>
      </w:r>
      <w:r>
        <w:rPr>
          <w:lang w:val="fr-BE"/>
        </w:rPr>
        <w:t xml:space="preserve"> către coordonatorul P</w:t>
      </w:r>
      <w:r w:rsidRPr="003D43FE">
        <w:rPr>
          <w:lang w:val="fr-BE"/>
        </w:rPr>
        <w:t>rogramului SEED.</w:t>
      </w:r>
    </w:p>
    <w:p w14:paraId="0C4B3BE8" w14:textId="77777777" w:rsidR="003212FF" w:rsidRPr="003D43FE" w:rsidRDefault="003212FF" w:rsidP="003212FF">
      <w:pPr>
        <w:pStyle w:val="NormalWeb"/>
        <w:numPr>
          <w:ilvl w:val="0"/>
          <w:numId w:val="4"/>
        </w:numPr>
        <w:jc w:val="both"/>
        <w:rPr>
          <w:lang w:val="fr-BE"/>
        </w:rPr>
      </w:pPr>
      <w:r>
        <w:rPr>
          <w:lang w:val="fr-BE"/>
        </w:rPr>
        <w:t>Asigură prezența studenților/</w:t>
      </w:r>
      <w:r w:rsidRPr="003D43FE">
        <w:rPr>
          <w:lang w:val="fr-BE"/>
        </w:rPr>
        <w:t>profesorilor</w:t>
      </w:r>
      <w:r w:rsidRPr="003D43FE" w:rsidDel="009B7D42">
        <w:rPr>
          <w:lang w:val="fr-BE"/>
        </w:rPr>
        <w:t xml:space="preserve"> </w:t>
      </w:r>
      <w:r>
        <w:rPr>
          <w:lang w:val="fr-BE"/>
        </w:rPr>
        <w:t>la toate activitățile, ședinț</w:t>
      </w:r>
      <w:r w:rsidRPr="003D43FE">
        <w:rPr>
          <w:lang w:val="fr-BE"/>
        </w:rPr>
        <w:t>ele individuale cu elevi</w:t>
      </w:r>
      <w:r>
        <w:rPr>
          <w:lang w:val="fr-BE"/>
        </w:rPr>
        <w:t>i agreate în cadrul programului. În cazul absenței unui student/profesor, identifică soluții de intervenție/rezervă, astfel încâ</w:t>
      </w:r>
      <w:r w:rsidRPr="003D43FE">
        <w:rPr>
          <w:lang w:val="fr-BE"/>
        </w:rPr>
        <w:t>t elevi</w:t>
      </w:r>
      <w:r>
        <w:rPr>
          <w:lang w:val="fr-BE"/>
        </w:rPr>
        <w:t>i să</w:t>
      </w:r>
      <w:r w:rsidRPr="003D43FE">
        <w:rPr>
          <w:lang w:val="fr-BE"/>
        </w:rPr>
        <w:t xml:space="preserve"> benefic</w:t>
      </w:r>
      <w:r>
        <w:rPr>
          <w:lang w:val="fr-BE"/>
        </w:rPr>
        <w:t>ieze de servicii de pregătire</w:t>
      </w:r>
      <w:r w:rsidRPr="003D43FE">
        <w:rPr>
          <w:lang w:val="fr-BE"/>
        </w:rPr>
        <w:t xml:space="preserve"> de calitate.</w:t>
      </w:r>
    </w:p>
    <w:p w14:paraId="3D45E03D" w14:textId="77777777" w:rsidR="003212FF" w:rsidRPr="003D43FE" w:rsidRDefault="003212FF" w:rsidP="003212FF">
      <w:pPr>
        <w:pStyle w:val="NormalWeb"/>
        <w:numPr>
          <w:ilvl w:val="0"/>
          <w:numId w:val="4"/>
        </w:numPr>
        <w:jc w:val="both"/>
      </w:pPr>
      <w:r>
        <w:t>Colaborarea cu coordonatorii P</w:t>
      </w:r>
      <w:r w:rsidRPr="003D43FE">
        <w:t>rogramului SEED pentru cerin</w:t>
      </w:r>
      <w:r>
        <w:t>țe/acț</w:t>
      </w:r>
      <w:r w:rsidRPr="003D43FE">
        <w:t>iuni</w:t>
      </w:r>
      <w:r>
        <w:t xml:space="preserve"> specifice în vederea creșterii calităț</w:t>
      </w:r>
      <w:r w:rsidRPr="003D43FE">
        <w:t>ii programului.</w:t>
      </w:r>
    </w:p>
    <w:p w14:paraId="3CB85D66" w14:textId="77777777" w:rsidR="003212FF" w:rsidRPr="003D43FE" w:rsidRDefault="003212FF" w:rsidP="003212FF">
      <w:pPr>
        <w:pStyle w:val="NormalWeb"/>
        <w:numPr>
          <w:ilvl w:val="0"/>
          <w:numId w:val="4"/>
        </w:numPr>
        <w:jc w:val="both"/>
      </w:pPr>
      <w:r>
        <w:t>Semnalarea situațiilor critice care influențează performanța elevului că</w:t>
      </w:r>
      <w:r w:rsidRPr="003D43FE">
        <w:t>tre coordonatorul programului SEED.</w:t>
      </w:r>
    </w:p>
    <w:p w14:paraId="07E3F8B6" w14:textId="77777777" w:rsidR="003212FF" w:rsidRPr="003D43FE" w:rsidRDefault="003212FF" w:rsidP="003212FF">
      <w:pPr>
        <w:pStyle w:val="NormalWeb"/>
        <w:jc w:val="both"/>
        <w:rPr>
          <w:lang w:val="fr-BE"/>
        </w:rPr>
      </w:pPr>
      <w:r>
        <w:rPr>
          <w:b/>
          <w:bCs/>
          <w:lang w:val="fr-BE"/>
        </w:rPr>
        <w:lastRenderedPageBreak/>
        <w:t>Coordonator activități ș</w:t>
      </w:r>
      <w:r w:rsidRPr="003D43FE">
        <w:rPr>
          <w:b/>
          <w:bCs/>
          <w:lang w:val="fr-BE"/>
        </w:rPr>
        <w:t xml:space="preserve">i evenimente </w:t>
      </w:r>
      <w:r>
        <w:rPr>
          <w:b/>
          <w:bCs/>
          <w:lang w:val="fr-BE"/>
        </w:rPr>
        <w:t>de dezvoltare personală și orientare vocațională</w:t>
      </w:r>
      <w:r w:rsidRPr="003D43FE">
        <w:rPr>
          <w:lang w:val="fr-BE"/>
        </w:rPr>
        <w:t>:</w:t>
      </w:r>
    </w:p>
    <w:p w14:paraId="4FC90BBF" w14:textId="77777777" w:rsidR="003212FF" w:rsidRPr="003D43FE" w:rsidRDefault="003212FF" w:rsidP="003212FF">
      <w:pPr>
        <w:pStyle w:val="NormalWeb"/>
        <w:numPr>
          <w:ilvl w:val="0"/>
          <w:numId w:val="4"/>
        </w:numPr>
        <w:jc w:val="both"/>
        <w:rPr>
          <w:lang w:val="fr-BE"/>
        </w:rPr>
      </w:pPr>
      <w:r>
        <w:rPr>
          <w:lang w:val="fr-BE"/>
        </w:rPr>
        <w:t>Elaborarea planului ș</w:t>
      </w:r>
      <w:r w:rsidRPr="003D43FE">
        <w:rPr>
          <w:lang w:val="fr-BE"/>
        </w:rPr>
        <w:t>i calendarul</w:t>
      </w:r>
      <w:r>
        <w:rPr>
          <w:lang w:val="fr-BE"/>
        </w:rPr>
        <w:t>ui activităților</w:t>
      </w:r>
      <w:r w:rsidRPr="003D43FE">
        <w:rPr>
          <w:lang w:val="fr-BE"/>
        </w:rPr>
        <w:t xml:space="preserve"> de dezvoltare pe</w:t>
      </w:r>
      <w:r>
        <w:rPr>
          <w:lang w:val="fr-BE"/>
        </w:rPr>
        <w:t>rsonală și orientare în carieră pentru un semestru ș</w:t>
      </w:r>
      <w:r w:rsidRPr="003D43FE">
        <w:rPr>
          <w:lang w:val="fr-BE"/>
        </w:rPr>
        <w:t xml:space="preserve">colar. Transmiterea </w:t>
      </w:r>
      <w:r>
        <w:rPr>
          <w:lang w:val="fr-BE"/>
        </w:rPr>
        <w:t>acestui plan că</w:t>
      </w:r>
      <w:r w:rsidRPr="003D43FE">
        <w:rPr>
          <w:lang w:val="fr-BE"/>
        </w:rPr>
        <w:t>tre coodonatorul SE</w:t>
      </w:r>
      <w:r>
        <w:rPr>
          <w:lang w:val="fr-BE"/>
        </w:rPr>
        <w:t>ED pentru consolidarea activităț</w:t>
      </w:r>
      <w:r w:rsidRPr="003D43FE">
        <w:rPr>
          <w:lang w:val="fr-BE"/>
        </w:rPr>
        <w:t>ilor.</w:t>
      </w:r>
    </w:p>
    <w:p w14:paraId="6ED48FFA" w14:textId="77777777" w:rsidR="003212FF" w:rsidRPr="003D43FE" w:rsidRDefault="003212FF" w:rsidP="003212FF">
      <w:pPr>
        <w:pStyle w:val="NormalWeb"/>
        <w:numPr>
          <w:ilvl w:val="0"/>
          <w:numId w:val="4"/>
        </w:numPr>
        <w:jc w:val="both"/>
        <w:rPr>
          <w:lang w:val="fr-BE"/>
        </w:rPr>
      </w:pPr>
      <w:r>
        <w:rPr>
          <w:lang w:val="fr-BE"/>
        </w:rPr>
        <w:t>Selectarea și instruirea consilierilor î</w:t>
      </w:r>
      <w:r w:rsidRPr="003D43FE">
        <w:rPr>
          <w:lang w:val="fr-BE"/>
        </w:rPr>
        <w:t>nainte de dem</w:t>
      </w:r>
      <w:r>
        <w:rPr>
          <w:lang w:val="fr-BE"/>
        </w:rPr>
        <w:t>ararea programului pentru o nouă</w:t>
      </w:r>
      <w:r w:rsidRPr="003D43FE">
        <w:rPr>
          <w:lang w:val="fr-BE"/>
        </w:rPr>
        <w:t xml:space="preserve"> serie</w:t>
      </w:r>
      <w:r>
        <w:rPr>
          <w:lang w:val="fr-BE"/>
        </w:rPr>
        <w:t xml:space="preserve"> de elevi</w:t>
      </w:r>
      <w:r w:rsidRPr="003D43FE">
        <w:rPr>
          <w:lang w:val="fr-BE"/>
        </w:rPr>
        <w:t xml:space="preserve">. </w:t>
      </w:r>
    </w:p>
    <w:p w14:paraId="6BA451BE" w14:textId="77777777" w:rsidR="003212FF" w:rsidRPr="003D43FE" w:rsidRDefault="003212FF" w:rsidP="003212FF">
      <w:pPr>
        <w:pStyle w:val="NormalWeb"/>
        <w:numPr>
          <w:ilvl w:val="0"/>
          <w:numId w:val="4"/>
        </w:numPr>
        <w:jc w:val="both"/>
        <w:rPr>
          <w:lang w:val="fr-BE"/>
        </w:rPr>
      </w:pPr>
      <w:r>
        <w:rPr>
          <w:lang w:val="fr-BE"/>
        </w:rPr>
        <w:t>Monitorizarea activității consilierilor și adoptarea unor măsuri de intervenție sau îmbună</w:t>
      </w:r>
      <w:r w:rsidRPr="003D43FE">
        <w:rPr>
          <w:lang w:val="fr-BE"/>
        </w:rPr>
        <w:t>t</w:t>
      </w:r>
      <w:r>
        <w:rPr>
          <w:lang w:val="fr-BE"/>
        </w:rPr>
        <w:t>ăț</w:t>
      </w:r>
      <w:r w:rsidRPr="003D43FE">
        <w:rPr>
          <w:lang w:val="fr-BE"/>
        </w:rPr>
        <w:t>ire.</w:t>
      </w:r>
    </w:p>
    <w:p w14:paraId="19E0E3D5" w14:textId="77777777" w:rsidR="003212FF" w:rsidRPr="003D43FE" w:rsidRDefault="003212FF" w:rsidP="003212FF">
      <w:pPr>
        <w:pStyle w:val="NormalWeb"/>
        <w:numPr>
          <w:ilvl w:val="0"/>
          <w:numId w:val="4"/>
        </w:numPr>
        <w:jc w:val="both"/>
        <w:rPr>
          <w:lang w:val="fr-BE"/>
        </w:rPr>
      </w:pPr>
      <w:r w:rsidRPr="003D43FE">
        <w:rPr>
          <w:lang w:val="fr-BE"/>
        </w:rPr>
        <w:t xml:space="preserve">Transmiterea </w:t>
      </w:r>
      <w:r>
        <w:rPr>
          <w:lang w:val="fr-BE"/>
        </w:rPr>
        <w:t>rapoartelor de activitate lunară ale consilierilor către coordonatorul P</w:t>
      </w:r>
      <w:r w:rsidRPr="003D43FE">
        <w:rPr>
          <w:lang w:val="fr-BE"/>
        </w:rPr>
        <w:t>rogramului SEED.</w:t>
      </w:r>
    </w:p>
    <w:p w14:paraId="639114F4" w14:textId="77777777" w:rsidR="003212FF" w:rsidRPr="003D43FE" w:rsidRDefault="003212FF" w:rsidP="003212FF">
      <w:pPr>
        <w:pStyle w:val="NormalWeb"/>
        <w:numPr>
          <w:ilvl w:val="0"/>
          <w:numId w:val="4"/>
        </w:numPr>
        <w:jc w:val="both"/>
        <w:rPr>
          <w:lang w:val="fr-BE"/>
        </w:rPr>
      </w:pPr>
      <w:r>
        <w:rPr>
          <w:lang w:val="fr-BE"/>
        </w:rPr>
        <w:t>Asigură prezenț</w:t>
      </w:r>
      <w:r w:rsidRPr="003D43FE">
        <w:rPr>
          <w:lang w:val="fr-BE"/>
        </w:rPr>
        <w:t xml:space="preserve">a </w:t>
      </w:r>
      <w:r>
        <w:rPr>
          <w:lang w:val="fr-BE"/>
        </w:rPr>
        <w:t>consilierilor la toate activităț</w:t>
      </w:r>
      <w:r w:rsidRPr="003D43FE">
        <w:rPr>
          <w:lang w:val="fr-BE"/>
        </w:rPr>
        <w:t>ile cu elevi</w:t>
      </w:r>
      <w:r>
        <w:rPr>
          <w:lang w:val="fr-BE"/>
        </w:rPr>
        <w:t>i agreate în cadrul programului. În cazul absenței unui consilier, identifică soluț</w:t>
      </w:r>
      <w:r w:rsidRPr="003D43FE">
        <w:rPr>
          <w:lang w:val="fr-BE"/>
        </w:rPr>
        <w:t>ii d</w:t>
      </w:r>
      <w:r>
        <w:rPr>
          <w:lang w:val="fr-BE"/>
        </w:rPr>
        <w:t>e intervenție/rezervă, astfel încâ</w:t>
      </w:r>
      <w:r w:rsidRPr="003D43FE">
        <w:rPr>
          <w:lang w:val="fr-BE"/>
        </w:rPr>
        <w:t>t elevi</w:t>
      </w:r>
      <w:r>
        <w:rPr>
          <w:lang w:val="fr-BE"/>
        </w:rPr>
        <w:t>i să</w:t>
      </w:r>
      <w:r w:rsidRPr="003D43FE">
        <w:rPr>
          <w:lang w:val="fr-BE"/>
        </w:rPr>
        <w:t xml:space="preserve"> ben</w:t>
      </w:r>
      <w:r>
        <w:rPr>
          <w:lang w:val="fr-BE"/>
        </w:rPr>
        <w:t>eficieze de servicii</w:t>
      </w:r>
      <w:r w:rsidRPr="003D43FE">
        <w:rPr>
          <w:lang w:val="fr-BE"/>
        </w:rPr>
        <w:t xml:space="preserve"> de calitate.</w:t>
      </w:r>
    </w:p>
    <w:p w14:paraId="4FDDC5C8" w14:textId="77777777" w:rsidR="003212FF" w:rsidRPr="003D43FE" w:rsidRDefault="003212FF" w:rsidP="003212FF">
      <w:pPr>
        <w:pStyle w:val="NormalWeb"/>
        <w:numPr>
          <w:ilvl w:val="0"/>
          <w:numId w:val="4"/>
        </w:numPr>
        <w:jc w:val="both"/>
      </w:pPr>
      <w:r>
        <w:t>Colaborarea cu ceilalț</w:t>
      </w:r>
      <w:r w:rsidRPr="003D43FE">
        <w:t>i coordonatori</w:t>
      </w:r>
      <w:r>
        <w:t xml:space="preserve"> ai Programului SEED pentru cerinț</w:t>
      </w:r>
      <w:r w:rsidRPr="003D43FE">
        <w:t>e</w:t>
      </w:r>
      <w:r>
        <w:t>/acțiuni</w:t>
      </w:r>
      <w:r w:rsidRPr="003D43FE">
        <w:t xml:space="preserve"> specific</w:t>
      </w:r>
      <w:r>
        <w:t>e în vederea creș</w:t>
      </w:r>
      <w:r w:rsidRPr="003D43FE">
        <w:t>terii</w:t>
      </w:r>
      <w:r>
        <w:t xml:space="preserve"> calităț</w:t>
      </w:r>
      <w:r w:rsidRPr="003D43FE">
        <w:t>ii programului.</w:t>
      </w:r>
    </w:p>
    <w:p w14:paraId="09F96E24" w14:textId="77777777" w:rsidR="003212FF" w:rsidRPr="003D43FE" w:rsidRDefault="003212FF" w:rsidP="003212FF">
      <w:pPr>
        <w:pStyle w:val="NormalWeb"/>
        <w:numPr>
          <w:ilvl w:val="0"/>
          <w:numId w:val="4"/>
        </w:numPr>
        <w:jc w:val="both"/>
      </w:pPr>
      <w:r>
        <w:t>Semnalarea situațiilor critice care influențează performanțele elevului către coordonatorul P</w:t>
      </w:r>
      <w:r w:rsidRPr="003D43FE">
        <w:t>rogramului SEED.</w:t>
      </w:r>
    </w:p>
    <w:p w14:paraId="06BCCB9B" w14:textId="34C0EFF4" w:rsidR="003212FF" w:rsidRPr="003212FF" w:rsidRDefault="003212FF" w:rsidP="003212FF">
      <w:pPr>
        <w:pStyle w:val="NormalWeb"/>
        <w:numPr>
          <w:ilvl w:val="0"/>
          <w:numId w:val="4"/>
        </w:numPr>
        <w:jc w:val="both"/>
        <w:rPr>
          <w:lang w:val="fr-BE"/>
        </w:rPr>
      </w:pPr>
      <w:r w:rsidRPr="003D43FE">
        <w:rPr>
          <w:lang w:val="fr-BE"/>
        </w:rPr>
        <w:t>Colab</w:t>
      </w:r>
      <w:r>
        <w:rPr>
          <w:lang w:val="fr-BE"/>
        </w:rPr>
        <w:t>orarea cu ceilalți coordonatori și participanț</w:t>
      </w:r>
      <w:r w:rsidRPr="003D43FE">
        <w:rPr>
          <w:lang w:val="fr-BE"/>
        </w:rPr>
        <w:t>i/</w:t>
      </w:r>
      <w:r>
        <w:rPr>
          <w:lang w:val="fr-BE"/>
        </w:rPr>
        <w:t>contributori la implementarea și asigurarea calității programului</w:t>
      </w:r>
    </w:p>
    <w:p w14:paraId="5E554AE2" w14:textId="77777777" w:rsidR="00E13AE7" w:rsidRPr="003D43FE" w:rsidRDefault="00E13AE7" w:rsidP="003D43FE">
      <w:pPr>
        <w:jc w:val="both"/>
        <w:rPr>
          <w:rFonts w:ascii="Times New Roman" w:hAnsi="Times New Roman" w:cs="Times New Roman"/>
          <w:b/>
          <w:bCs/>
        </w:rPr>
      </w:pPr>
      <w:r w:rsidRPr="003D43FE">
        <w:rPr>
          <w:rFonts w:ascii="Times New Roman" w:hAnsi="Times New Roman" w:cs="Times New Roman"/>
          <w:b/>
          <w:bCs/>
        </w:rPr>
        <w:t>DISPOZIȚII FINALE:</w:t>
      </w:r>
    </w:p>
    <w:p w14:paraId="1FB7DA59" w14:textId="39E194D2" w:rsidR="00A77B08" w:rsidRPr="003D43FE" w:rsidRDefault="00016588" w:rsidP="003D43FE">
      <w:pPr>
        <w:jc w:val="both"/>
        <w:rPr>
          <w:rFonts w:ascii="Times New Roman" w:hAnsi="Times New Roman" w:cs="Times New Roman"/>
          <w:bCs/>
        </w:rPr>
      </w:pPr>
      <w:r>
        <w:rPr>
          <w:rFonts w:ascii="Times New Roman" w:hAnsi="Times New Roman" w:cs="Times New Roman"/>
          <w:bCs/>
        </w:rPr>
        <w:t>Art.19</w:t>
      </w:r>
      <w:r w:rsidR="006417CE">
        <w:rPr>
          <w:rFonts w:ascii="Times New Roman" w:hAnsi="Times New Roman" w:cs="Times New Roman"/>
          <w:bCs/>
        </w:rPr>
        <w:t xml:space="preserve"> Pentru buna implementare a P</w:t>
      </w:r>
      <w:r w:rsidR="00930E56">
        <w:rPr>
          <w:rFonts w:ascii="Times New Roman" w:hAnsi="Times New Roman" w:cs="Times New Roman"/>
          <w:bCs/>
        </w:rPr>
        <w:t xml:space="preserve">rogramului SEED, </w:t>
      </w:r>
      <w:r w:rsidR="00A77B08" w:rsidRPr="003D43FE">
        <w:rPr>
          <w:rFonts w:ascii="Times New Roman" w:hAnsi="Times New Roman" w:cs="Times New Roman"/>
          <w:bCs/>
        </w:rPr>
        <w:t>coordonatorii activităților și coordonatorul SEED p</w:t>
      </w:r>
      <w:r w:rsidR="006417CE">
        <w:rPr>
          <w:rFonts w:ascii="Times New Roman" w:hAnsi="Times New Roman" w:cs="Times New Roman"/>
          <w:bCs/>
        </w:rPr>
        <w:t>ot identifica soluții specifice</w:t>
      </w:r>
      <w:r w:rsidR="00A76A9D" w:rsidRPr="003D43FE">
        <w:rPr>
          <w:rFonts w:ascii="Times New Roman" w:hAnsi="Times New Roman" w:cs="Times New Roman"/>
          <w:bCs/>
        </w:rPr>
        <w:t xml:space="preserve"> prin </w:t>
      </w:r>
      <w:r w:rsidR="00A77B08" w:rsidRPr="003D43FE">
        <w:rPr>
          <w:rFonts w:ascii="Times New Roman" w:hAnsi="Times New Roman" w:cs="Times New Roman"/>
          <w:bCs/>
        </w:rPr>
        <w:t>consultarea celorlalte părți implicate în program</w:t>
      </w:r>
      <w:r w:rsidR="00A76A9D" w:rsidRPr="003D43FE">
        <w:rPr>
          <w:rFonts w:ascii="Times New Roman" w:hAnsi="Times New Roman" w:cs="Times New Roman"/>
          <w:bCs/>
        </w:rPr>
        <w:t xml:space="preserve"> (</w:t>
      </w:r>
      <w:r w:rsidR="00A77B08" w:rsidRPr="003D43FE">
        <w:rPr>
          <w:rFonts w:ascii="Times New Roman" w:hAnsi="Times New Roman" w:cs="Times New Roman"/>
          <w:bCs/>
        </w:rPr>
        <w:t xml:space="preserve">dacă </w:t>
      </w:r>
      <w:proofErr w:type="gramStart"/>
      <w:r w:rsidR="00A77B08" w:rsidRPr="003D43FE">
        <w:rPr>
          <w:rFonts w:ascii="Times New Roman" w:hAnsi="Times New Roman" w:cs="Times New Roman"/>
          <w:bCs/>
        </w:rPr>
        <w:t>este</w:t>
      </w:r>
      <w:proofErr w:type="gramEnd"/>
      <w:r w:rsidR="00A77B08" w:rsidRPr="003D43FE">
        <w:rPr>
          <w:rFonts w:ascii="Times New Roman" w:hAnsi="Times New Roman" w:cs="Times New Roman"/>
          <w:bCs/>
        </w:rPr>
        <w:t xml:space="preserve"> cazul</w:t>
      </w:r>
      <w:r w:rsidR="00A76A9D" w:rsidRPr="003D43FE">
        <w:rPr>
          <w:rFonts w:ascii="Times New Roman" w:hAnsi="Times New Roman" w:cs="Times New Roman"/>
          <w:bCs/>
        </w:rPr>
        <w:t>)</w:t>
      </w:r>
      <w:r w:rsidR="00A77B08" w:rsidRPr="003D43FE">
        <w:rPr>
          <w:rFonts w:ascii="Times New Roman" w:hAnsi="Times New Roman" w:cs="Times New Roman"/>
          <w:bCs/>
        </w:rPr>
        <w:t xml:space="preserve">, chiar dacă </w:t>
      </w:r>
      <w:r w:rsidR="00930E56">
        <w:rPr>
          <w:rFonts w:ascii="Times New Roman" w:hAnsi="Times New Roman" w:cs="Times New Roman"/>
          <w:bCs/>
        </w:rPr>
        <w:t>aceste soluții</w:t>
      </w:r>
      <w:r w:rsidR="00A77B08" w:rsidRPr="003D43FE">
        <w:rPr>
          <w:rFonts w:ascii="Times New Roman" w:hAnsi="Times New Roman" w:cs="Times New Roman"/>
          <w:bCs/>
        </w:rPr>
        <w:t xml:space="preserve"> nu au fost prevăzute de prezentul regulament (ex</w:t>
      </w:r>
      <w:r w:rsidR="00A76A9D" w:rsidRPr="003D43FE">
        <w:rPr>
          <w:rFonts w:ascii="Times New Roman" w:hAnsi="Times New Roman" w:cs="Times New Roman"/>
          <w:bCs/>
        </w:rPr>
        <w:t>.</w:t>
      </w:r>
      <w:r w:rsidR="00A77B08" w:rsidRPr="003D43FE">
        <w:rPr>
          <w:rFonts w:ascii="Times New Roman" w:hAnsi="Times New Roman" w:cs="Times New Roman"/>
          <w:bCs/>
        </w:rPr>
        <w:t>: renunțarea din partea unui mentor și înlocuirea acestuia, alocarea unui alt cadru didactic pentru cursuri etc)</w:t>
      </w:r>
      <w:r w:rsidR="00A76A9D" w:rsidRPr="003D43FE">
        <w:rPr>
          <w:rFonts w:ascii="Times New Roman" w:hAnsi="Times New Roman" w:cs="Times New Roman"/>
          <w:bCs/>
        </w:rPr>
        <w:t>.</w:t>
      </w:r>
    </w:p>
    <w:p w14:paraId="1ACA4FEA" w14:textId="42646381" w:rsidR="00A76A9D" w:rsidRPr="003D43FE" w:rsidRDefault="00016588" w:rsidP="003D43FE">
      <w:pPr>
        <w:jc w:val="both"/>
        <w:rPr>
          <w:rFonts w:ascii="Times New Roman" w:hAnsi="Times New Roman" w:cs="Times New Roman"/>
        </w:rPr>
      </w:pPr>
      <w:r>
        <w:rPr>
          <w:rFonts w:ascii="Times New Roman" w:hAnsi="Times New Roman" w:cs="Times New Roman"/>
        </w:rPr>
        <w:t xml:space="preserve">Art. </w:t>
      </w:r>
      <w:proofErr w:type="gramStart"/>
      <w:r>
        <w:rPr>
          <w:rFonts w:ascii="Times New Roman" w:hAnsi="Times New Roman" w:cs="Times New Roman"/>
        </w:rPr>
        <w:t>20</w:t>
      </w:r>
      <w:proofErr w:type="gramEnd"/>
      <w:r w:rsidR="00F10E74" w:rsidRPr="003D43FE">
        <w:rPr>
          <w:rFonts w:ascii="Times New Roman" w:hAnsi="Times New Roman" w:cs="Times New Roman"/>
        </w:rPr>
        <w:t xml:space="preserve"> </w:t>
      </w:r>
      <w:r w:rsidR="00A76A9D" w:rsidRPr="003D43FE">
        <w:rPr>
          <w:rFonts w:ascii="Times New Roman" w:hAnsi="Times New Roman" w:cs="Times New Roman"/>
        </w:rPr>
        <w:t>Prezentul</w:t>
      </w:r>
      <w:r w:rsidR="00B0495F" w:rsidRPr="003D43FE">
        <w:rPr>
          <w:rFonts w:ascii="Times New Roman" w:hAnsi="Times New Roman" w:cs="Times New Roman"/>
        </w:rPr>
        <w:t xml:space="preserve"> </w:t>
      </w:r>
      <w:r w:rsidR="00A76A9D" w:rsidRPr="003D43FE">
        <w:rPr>
          <w:rFonts w:ascii="Times New Roman" w:hAnsi="Times New Roman" w:cs="Times New Roman"/>
        </w:rPr>
        <w:t>R</w:t>
      </w:r>
      <w:r w:rsidR="00B0495F" w:rsidRPr="003D43FE">
        <w:rPr>
          <w:rFonts w:ascii="Times New Roman" w:hAnsi="Times New Roman" w:cs="Times New Roman"/>
        </w:rPr>
        <w:t xml:space="preserve">egulament se </w:t>
      </w:r>
      <w:r w:rsidR="006417CE">
        <w:rPr>
          <w:rFonts w:ascii="Times New Roman" w:hAnsi="Times New Roman" w:cs="Times New Roman"/>
        </w:rPr>
        <w:t>revizuieș</w:t>
      </w:r>
      <w:r w:rsidR="003149A1" w:rsidRPr="003D43FE">
        <w:rPr>
          <w:rFonts w:ascii="Times New Roman" w:hAnsi="Times New Roman" w:cs="Times New Roman"/>
        </w:rPr>
        <w:t xml:space="preserve">te </w:t>
      </w:r>
      <w:r w:rsidR="00314916" w:rsidRPr="003D43FE">
        <w:rPr>
          <w:rFonts w:ascii="Times New Roman" w:hAnsi="Times New Roman" w:cs="Times New Roman"/>
        </w:rPr>
        <w:t>anual pentru</w:t>
      </w:r>
      <w:r w:rsidR="006417CE">
        <w:rPr>
          <w:rFonts w:ascii="Times New Roman" w:hAnsi="Times New Roman" w:cs="Times New Roman"/>
        </w:rPr>
        <w:t xml:space="preserve"> fiecare</w:t>
      </w:r>
      <w:r w:rsidR="00B0495F" w:rsidRPr="003D43FE">
        <w:rPr>
          <w:rFonts w:ascii="Times New Roman" w:hAnsi="Times New Roman" w:cs="Times New Roman"/>
        </w:rPr>
        <w:t xml:space="preserve"> nouă</w:t>
      </w:r>
      <w:r w:rsidR="006417CE">
        <w:rPr>
          <w:rFonts w:ascii="Times New Roman" w:hAnsi="Times New Roman" w:cs="Times New Roman"/>
        </w:rPr>
        <w:t xml:space="preserve"> serie</w:t>
      </w:r>
      <w:r w:rsidR="00B0495F" w:rsidRPr="003D43FE">
        <w:rPr>
          <w:rFonts w:ascii="Times New Roman" w:hAnsi="Times New Roman" w:cs="Times New Roman"/>
        </w:rPr>
        <w:t xml:space="preserve"> de elevi selectați</w:t>
      </w:r>
      <w:r w:rsidR="00A76A9D" w:rsidRPr="003D43FE">
        <w:rPr>
          <w:rFonts w:ascii="Times New Roman" w:hAnsi="Times New Roman" w:cs="Times New Roman"/>
        </w:rPr>
        <w:t xml:space="preserve">. </w:t>
      </w:r>
    </w:p>
    <w:p w14:paraId="73862565" w14:textId="74E539C5" w:rsidR="00824DAB" w:rsidRPr="003D43FE" w:rsidRDefault="00824DAB" w:rsidP="003D43FE">
      <w:pPr>
        <w:jc w:val="both"/>
        <w:rPr>
          <w:rFonts w:ascii="Times New Roman" w:hAnsi="Times New Roman" w:cs="Times New Roman"/>
          <w:b/>
          <w:lang w:val="fr-BE"/>
        </w:rPr>
      </w:pPr>
      <w:r w:rsidRPr="003D43FE">
        <w:rPr>
          <w:rFonts w:ascii="Times New Roman" w:eastAsia="Verdana" w:hAnsi="Times New Roman" w:cs="Times New Roman"/>
          <w:kern w:val="0"/>
          <w:lang w:val="ro-RO"/>
          <w14:ligatures w14:val="none"/>
        </w:rPr>
        <w:t>Art. 2</w:t>
      </w:r>
      <w:r w:rsidR="00016588">
        <w:rPr>
          <w:rFonts w:ascii="Times New Roman" w:eastAsia="Verdana" w:hAnsi="Times New Roman" w:cs="Times New Roman"/>
          <w:kern w:val="0"/>
          <w:lang w:val="ro-RO"/>
          <w14:ligatures w14:val="none"/>
        </w:rPr>
        <w:t>1</w:t>
      </w:r>
      <w:r w:rsidRPr="003D43FE">
        <w:rPr>
          <w:rFonts w:ascii="Times New Roman" w:eastAsia="Verdana" w:hAnsi="Times New Roman" w:cs="Times New Roman"/>
          <w:kern w:val="0"/>
          <w:lang w:val="ro-RO"/>
          <w14:ligatures w14:val="none"/>
        </w:rPr>
        <w:t xml:space="preserve"> Prezentul Regulament intră în vigoare la data aprobării lui de către Consiliul Director al Fundației UB. De la această dată, se</w:t>
      </w:r>
      <w:r w:rsidR="006417CE">
        <w:rPr>
          <w:rFonts w:ascii="Times New Roman" w:eastAsia="Verdana" w:hAnsi="Times New Roman" w:cs="Times New Roman"/>
          <w:kern w:val="0"/>
          <w:lang w:val="ro-RO"/>
          <w14:ligatures w14:val="none"/>
        </w:rPr>
        <w:t xml:space="preserve"> abrogă versiunea anterioară a R</w:t>
      </w:r>
      <w:r w:rsidRPr="003D43FE">
        <w:rPr>
          <w:rFonts w:ascii="Times New Roman" w:eastAsia="Verdana" w:hAnsi="Times New Roman" w:cs="Times New Roman"/>
          <w:kern w:val="0"/>
          <w:lang w:val="ro-RO"/>
          <w14:ligatures w14:val="none"/>
        </w:rPr>
        <w:t xml:space="preserve">egulamentului SEED. </w:t>
      </w:r>
    </w:p>
    <w:p w14:paraId="7C557D69" w14:textId="77777777" w:rsidR="00824DAB" w:rsidRPr="003D43FE" w:rsidRDefault="00824DAB"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5F038CB6" w14:textId="3E85F0CD" w:rsidR="00824DAB" w:rsidRPr="003D43FE" w:rsidRDefault="006417CE" w:rsidP="006417CE">
      <w:pPr>
        <w:jc w:val="center"/>
        <w:rPr>
          <w:rFonts w:ascii="Times New Roman" w:hAnsi="Times New Roman" w:cs="Times New Roman"/>
        </w:rPr>
      </w:pPr>
      <w:r>
        <w:rPr>
          <w:rFonts w:ascii="Times New Roman" w:eastAsia="Verdana" w:hAnsi="Times New Roman" w:cs="Times New Roman"/>
          <w:kern w:val="0"/>
          <w:lang w:val="ro-RO"/>
          <w14:ligatures w14:val="none"/>
        </w:rPr>
        <w:t>Președinte Fundația</w:t>
      </w:r>
      <w:r w:rsidR="00824DAB" w:rsidRPr="003D43FE">
        <w:rPr>
          <w:rFonts w:ascii="Times New Roman" w:eastAsia="Verdana" w:hAnsi="Times New Roman" w:cs="Times New Roman"/>
          <w:kern w:val="0"/>
          <w:lang w:val="ro-RO"/>
          <w14:ligatures w14:val="none"/>
        </w:rPr>
        <w:t xml:space="preserve"> ,,Virtute et Sapientia” a Universității din București</w:t>
      </w:r>
    </w:p>
    <w:p w14:paraId="104CD827" w14:textId="6BA6CCF5" w:rsidR="00F40CF6" w:rsidRDefault="00F40CF6" w:rsidP="003D43FE">
      <w:pPr>
        <w:jc w:val="both"/>
        <w:rPr>
          <w:rFonts w:ascii="Times New Roman" w:hAnsi="Times New Roman" w:cs="Times New Roman"/>
          <w:b/>
        </w:rPr>
      </w:pPr>
    </w:p>
    <w:p w14:paraId="7C7A3FFF" w14:textId="77777777" w:rsidR="00F40CF6" w:rsidRPr="003D43FE" w:rsidRDefault="00F40CF6" w:rsidP="003D43FE">
      <w:pPr>
        <w:jc w:val="both"/>
        <w:rPr>
          <w:rFonts w:ascii="Times New Roman" w:hAnsi="Times New Roman" w:cs="Times New Roman"/>
          <w:b/>
        </w:rPr>
      </w:pPr>
    </w:p>
    <w:p w14:paraId="63294B5D" w14:textId="4EAA3313" w:rsidR="001C62D0" w:rsidRPr="006417CE" w:rsidRDefault="001C62D0" w:rsidP="006417CE">
      <w:pPr>
        <w:jc w:val="both"/>
        <w:rPr>
          <w:rFonts w:ascii="Times New Roman" w:eastAsia="Verdana" w:hAnsi="Times New Roman" w:cs="Times New Roman"/>
          <w:b/>
          <w:kern w:val="0"/>
          <w:lang w:val="ro-RO"/>
          <w14:ligatures w14:val="none"/>
        </w:rPr>
      </w:pPr>
      <w:r w:rsidRPr="003D43FE">
        <w:rPr>
          <w:rFonts w:ascii="Times New Roman" w:hAnsi="Times New Roman" w:cs="Times New Roman"/>
          <w:b/>
        </w:rPr>
        <w:t xml:space="preserve">Art. </w:t>
      </w:r>
      <w:proofErr w:type="gramStart"/>
      <w:r w:rsidRPr="003D43FE">
        <w:rPr>
          <w:rFonts w:ascii="Times New Roman" w:hAnsi="Times New Roman" w:cs="Times New Roman"/>
          <w:b/>
        </w:rPr>
        <w:t>2</w:t>
      </w:r>
      <w:r w:rsidR="00016588">
        <w:rPr>
          <w:rFonts w:ascii="Times New Roman" w:hAnsi="Times New Roman" w:cs="Times New Roman"/>
          <w:b/>
        </w:rPr>
        <w:t>2</w:t>
      </w:r>
      <w:proofErr w:type="gramEnd"/>
      <w:r w:rsidRPr="003D43FE">
        <w:rPr>
          <w:rFonts w:ascii="Times New Roman" w:hAnsi="Times New Roman" w:cs="Times New Roman"/>
          <w:b/>
        </w:rPr>
        <w:t xml:space="preserve"> </w:t>
      </w:r>
      <w:r w:rsidR="00230D18" w:rsidRPr="003D43FE">
        <w:rPr>
          <w:rFonts w:ascii="Times New Roman" w:hAnsi="Times New Roman" w:cs="Times New Roman"/>
          <w:b/>
        </w:rPr>
        <w:t>A</w:t>
      </w:r>
      <w:r w:rsidR="00A642D5">
        <w:rPr>
          <w:rFonts w:ascii="Times New Roman" w:hAnsi="Times New Roman" w:cs="Times New Roman"/>
          <w:b/>
        </w:rPr>
        <w:t>nexe</w:t>
      </w:r>
      <w:r w:rsidRPr="003D43FE">
        <w:rPr>
          <w:rFonts w:ascii="Times New Roman" w:hAnsi="Times New Roman" w:cs="Times New Roman"/>
          <w:b/>
        </w:rPr>
        <w:t xml:space="preserve"> </w:t>
      </w:r>
      <w:r w:rsidR="006417CE">
        <w:rPr>
          <w:rFonts w:ascii="Times New Roman" w:eastAsia="Verdana" w:hAnsi="Times New Roman" w:cs="Times New Roman"/>
          <w:b/>
          <w:kern w:val="0"/>
          <w:lang w:val="ro-RO"/>
          <w14:ligatures w14:val="none"/>
        </w:rPr>
        <w:t>la prezentul Regulament</w:t>
      </w:r>
    </w:p>
    <w:p w14:paraId="4B3F0BD6" w14:textId="2097FC27" w:rsidR="00824DAB" w:rsidRPr="003D43FE" w:rsidRDefault="00824DAB" w:rsidP="003D43FE">
      <w:pPr>
        <w:pStyle w:val="NormalWeb"/>
        <w:jc w:val="both"/>
        <w:rPr>
          <w:rFonts w:eastAsiaTheme="minorHAnsi"/>
          <w:kern w:val="2"/>
          <w:lang w:val="ro-RO" w:eastAsia="en-US"/>
          <w14:ligatures w14:val="standardContextual"/>
        </w:rPr>
      </w:pPr>
      <w:r w:rsidRPr="003D43FE">
        <w:rPr>
          <w:rFonts w:eastAsiaTheme="minorHAnsi"/>
          <w:kern w:val="2"/>
          <w:shd w:val="clear" w:color="auto" w:fill="92D050"/>
          <w:lang w:val="ro-RO" w:eastAsia="en-US"/>
          <w14:ligatures w14:val="standardContextual"/>
        </w:rPr>
        <w:t>Anexa 1</w:t>
      </w:r>
      <w:r w:rsidRPr="003D43FE">
        <w:rPr>
          <w:rFonts w:eastAsiaTheme="minorHAnsi"/>
          <w:kern w:val="2"/>
          <w:lang w:val="ro-RO" w:eastAsia="en-US"/>
          <w14:ligatures w14:val="standardContextual"/>
        </w:rPr>
        <w:t xml:space="preserve"> –</w:t>
      </w:r>
      <w:r w:rsidR="00556974" w:rsidRPr="003D43FE">
        <w:rPr>
          <w:rFonts w:eastAsiaTheme="minorHAnsi"/>
          <w:kern w:val="2"/>
          <w:lang w:val="ro-RO" w:eastAsia="en-US"/>
          <w14:ligatures w14:val="standardContextual"/>
        </w:rPr>
        <w:t xml:space="preserve"> </w:t>
      </w:r>
      <w:r w:rsidR="006417CE">
        <w:rPr>
          <w:rFonts w:eastAsiaTheme="minorHAnsi"/>
          <w:kern w:val="2"/>
          <w:lang w:val="ro-RO" w:eastAsia="en-US"/>
          <w14:ligatures w14:val="standardContextual"/>
        </w:rPr>
        <w:t>A</w:t>
      </w:r>
      <w:r w:rsidR="006417CE" w:rsidRPr="003D43FE">
        <w:rPr>
          <w:rFonts w:eastAsiaTheme="minorHAnsi"/>
          <w:kern w:val="2"/>
          <w:lang w:val="ro-RO" w:eastAsia="en-US"/>
          <w14:ligatures w14:val="standardContextual"/>
        </w:rPr>
        <w:t>cord părinte/tutore privind part</w:t>
      </w:r>
      <w:r w:rsidR="006417CE">
        <w:rPr>
          <w:rFonts w:eastAsiaTheme="minorHAnsi"/>
          <w:kern w:val="2"/>
          <w:lang w:val="ro-RO" w:eastAsia="en-US"/>
          <w14:ligatures w14:val="standardContextual"/>
        </w:rPr>
        <w:t>iciparea elevului în Programul S</w:t>
      </w:r>
      <w:r w:rsidR="006417CE" w:rsidRPr="003D43FE">
        <w:rPr>
          <w:rFonts w:eastAsiaTheme="minorHAnsi"/>
          <w:kern w:val="2"/>
          <w:lang w:val="ro-RO" w:eastAsia="en-US"/>
          <w14:ligatures w14:val="standardContextual"/>
        </w:rPr>
        <w:t>eed al</w:t>
      </w:r>
      <w:r w:rsidR="006417CE">
        <w:rPr>
          <w:rFonts w:eastAsiaTheme="minorHAnsi"/>
          <w:kern w:val="2"/>
          <w:lang w:val="ro-RO" w:eastAsia="en-US"/>
          <w14:ligatures w14:val="standardContextual"/>
        </w:rPr>
        <w:t xml:space="preserve"> Fundaţiei „Virtute et S</w:t>
      </w:r>
      <w:r w:rsidR="00731FB8">
        <w:rPr>
          <w:rFonts w:eastAsiaTheme="minorHAnsi"/>
          <w:kern w:val="2"/>
          <w:lang w:val="ro-RO" w:eastAsia="en-US"/>
          <w14:ligatures w14:val="standardContextual"/>
        </w:rPr>
        <w:t>apientia” a Universității din B</w:t>
      </w:r>
      <w:r w:rsidR="006417CE" w:rsidRPr="003D43FE">
        <w:rPr>
          <w:rFonts w:eastAsiaTheme="minorHAnsi"/>
          <w:kern w:val="2"/>
          <w:lang w:val="ro-RO" w:eastAsia="en-US"/>
          <w14:ligatures w14:val="standardContextual"/>
        </w:rPr>
        <w:t>ucurești</w:t>
      </w:r>
    </w:p>
    <w:p w14:paraId="7AF65045" w14:textId="6F1DAF16" w:rsidR="00A76A9D" w:rsidRPr="00731FB8" w:rsidRDefault="009E2233" w:rsidP="00731FB8">
      <w:pPr>
        <w:widowControl w:val="0"/>
        <w:shd w:val="clear" w:color="auto" w:fill="FFFFFF"/>
        <w:autoSpaceDE w:val="0"/>
        <w:autoSpaceDN w:val="0"/>
        <w:spacing w:after="225" w:line="360" w:lineRule="auto"/>
        <w:jc w:val="both"/>
        <w:rPr>
          <w:rFonts w:ascii="Times New Roman" w:eastAsia="Montserrat" w:hAnsi="Times New Roman" w:cs="Times New Roman"/>
          <w:kern w:val="0"/>
          <w:lang w:val="ro-RO"/>
          <w14:ligatures w14:val="none"/>
        </w:rPr>
      </w:pPr>
      <w:r w:rsidRPr="003D43FE">
        <w:rPr>
          <w:shd w:val="clear" w:color="auto" w:fill="92D050"/>
          <w:lang w:val="ro-RO"/>
        </w:rPr>
        <w:t>ANEXA 2</w:t>
      </w:r>
      <w:r w:rsidRPr="003D43FE">
        <w:rPr>
          <w:lang w:val="ro-RO"/>
        </w:rPr>
        <w:t xml:space="preserve"> – </w:t>
      </w:r>
      <w:r w:rsidR="00731FB8" w:rsidRPr="00731FB8">
        <w:rPr>
          <w:rFonts w:ascii="Times New Roman" w:eastAsia="Montserrat" w:hAnsi="Times New Roman" w:cs="Times New Roman"/>
          <w:kern w:val="0"/>
          <w:lang w:val="ro-RO"/>
          <w14:ligatures w14:val="none"/>
        </w:rPr>
        <w:t>Calendar de sele</w:t>
      </w:r>
      <w:r w:rsidR="00731FB8">
        <w:rPr>
          <w:rFonts w:ascii="Times New Roman" w:eastAsia="Montserrat" w:hAnsi="Times New Roman" w:cs="Times New Roman"/>
          <w:kern w:val="0"/>
          <w:lang w:val="ro-RO"/>
          <w14:ligatures w14:val="none"/>
        </w:rPr>
        <w:t>cție a elevilor beneficiari ai P</w:t>
      </w:r>
      <w:r w:rsidR="00731FB8" w:rsidRPr="00731FB8">
        <w:rPr>
          <w:rFonts w:ascii="Times New Roman" w:eastAsia="Montserrat" w:hAnsi="Times New Roman" w:cs="Times New Roman"/>
          <w:kern w:val="0"/>
          <w:lang w:val="ro-RO"/>
          <w14:ligatures w14:val="none"/>
        </w:rPr>
        <w:t>rogramului SEED -  seria V</w:t>
      </w:r>
      <w:r w:rsidR="00731FB8">
        <w:rPr>
          <w:rFonts w:ascii="Times New Roman" w:eastAsia="Montserrat" w:hAnsi="Times New Roman" w:cs="Times New Roman"/>
          <w:kern w:val="0"/>
          <w:lang w:val="ro-RO"/>
          <w14:ligatures w14:val="none"/>
        </w:rPr>
        <w:t>, anul școlar 2025-2026</w:t>
      </w:r>
    </w:p>
    <w:p w14:paraId="4CB5F9F1" w14:textId="092D4089" w:rsidR="00824DAB" w:rsidRPr="003D43FE" w:rsidRDefault="009E2233" w:rsidP="003D43FE">
      <w:pPr>
        <w:shd w:val="clear" w:color="auto" w:fill="FFFFFF"/>
        <w:spacing w:line="360" w:lineRule="auto"/>
        <w:jc w:val="both"/>
        <w:rPr>
          <w:rFonts w:ascii="Times New Roman" w:hAnsi="Times New Roman" w:cs="Times New Roman"/>
          <w:lang w:val="ro-RO"/>
        </w:rPr>
      </w:pPr>
      <w:r w:rsidRPr="003D43FE">
        <w:rPr>
          <w:rFonts w:ascii="Times New Roman" w:hAnsi="Times New Roman" w:cs="Times New Roman"/>
          <w:shd w:val="clear" w:color="auto" w:fill="92D050"/>
          <w:lang w:val="ro-RO"/>
        </w:rPr>
        <w:t>ANEXA 3</w:t>
      </w:r>
      <w:r w:rsidRPr="003D43FE">
        <w:rPr>
          <w:rFonts w:ascii="Times New Roman" w:hAnsi="Times New Roman" w:cs="Times New Roman"/>
          <w:lang w:val="ro-RO"/>
        </w:rPr>
        <w:t xml:space="preserve"> – </w:t>
      </w:r>
      <w:r w:rsidR="00731FB8">
        <w:rPr>
          <w:rFonts w:ascii="Times New Roman" w:hAnsi="Times New Roman" w:cs="Times New Roman"/>
          <w:lang w:val="ro-RO"/>
        </w:rPr>
        <w:t>Model Contract de servicii pentru Programul S</w:t>
      </w:r>
      <w:r w:rsidR="00731FB8" w:rsidRPr="003D43FE">
        <w:rPr>
          <w:rFonts w:ascii="Times New Roman" w:hAnsi="Times New Roman" w:cs="Times New Roman"/>
          <w:lang w:val="ro-RO"/>
        </w:rPr>
        <w:t>eed</w:t>
      </w:r>
    </w:p>
    <w:p w14:paraId="7C426D49" w14:textId="0139C4D9" w:rsidR="00824DAB" w:rsidRPr="00731FB8" w:rsidRDefault="009E2233" w:rsidP="00731FB8">
      <w:pPr>
        <w:spacing w:line="259" w:lineRule="auto"/>
        <w:rPr>
          <w:rFonts w:ascii="Times New Roman" w:eastAsia="Calibri" w:hAnsi="Times New Roman" w:cs="Times New Roman"/>
          <w:b/>
          <w:bCs/>
          <w:kern w:val="0"/>
          <w:sz w:val="22"/>
          <w:szCs w:val="22"/>
          <w:lang w:val="ro-RO"/>
          <w14:ligatures w14:val="none"/>
        </w:rPr>
      </w:pPr>
      <w:r w:rsidRPr="003D43FE">
        <w:rPr>
          <w:rFonts w:ascii="Times New Roman" w:hAnsi="Times New Roman" w:cs="Times New Roman"/>
          <w:shd w:val="clear" w:color="auto" w:fill="92D050"/>
          <w:lang w:val="ro-RO"/>
        </w:rPr>
        <w:lastRenderedPageBreak/>
        <w:t>ANEXA 4</w:t>
      </w:r>
      <w:r w:rsidRPr="003D43FE">
        <w:rPr>
          <w:rFonts w:ascii="Times New Roman" w:hAnsi="Times New Roman" w:cs="Times New Roman"/>
          <w:lang w:val="ro-RO"/>
        </w:rPr>
        <w:t xml:space="preserve"> – </w:t>
      </w:r>
      <w:r w:rsidR="00731FB8">
        <w:rPr>
          <w:rFonts w:ascii="Times New Roman" w:eastAsia="Calibri" w:hAnsi="Times New Roman" w:cs="Times New Roman"/>
          <w:bCs/>
          <w:kern w:val="0"/>
          <w:sz w:val="22"/>
          <w:szCs w:val="22"/>
          <w14:ligatures w14:val="none"/>
        </w:rPr>
        <w:t>F</w:t>
      </w:r>
      <w:r w:rsidR="00731FB8">
        <w:rPr>
          <w:rFonts w:ascii="Times New Roman" w:eastAsia="Calibri" w:hAnsi="Times New Roman" w:cs="Times New Roman"/>
          <w:bCs/>
          <w:kern w:val="0"/>
          <w:sz w:val="22"/>
          <w:szCs w:val="22"/>
          <w:lang w:val="ro-RO"/>
          <w14:ligatures w14:val="none"/>
        </w:rPr>
        <w:t>ișă lunară de E</w:t>
      </w:r>
      <w:r w:rsidR="00731FB8" w:rsidRPr="00731FB8">
        <w:rPr>
          <w:rFonts w:ascii="Times New Roman" w:eastAsia="Calibri" w:hAnsi="Times New Roman" w:cs="Times New Roman"/>
          <w:bCs/>
          <w:kern w:val="0"/>
          <w:sz w:val="22"/>
          <w:szCs w:val="22"/>
          <w:lang w:val="ro-RO"/>
          <w14:ligatures w14:val="none"/>
        </w:rPr>
        <w:t>vidență</w:t>
      </w:r>
      <w:r w:rsidR="00731FB8">
        <w:rPr>
          <w:rFonts w:ascii="Times New Roman" w:eastAsia="Calibri" w:hAnsi="Times New Roman" w:cs="Times New Roman"/>
          <w:bCs/>
          <w:kern w:val="0"/>
          <w:sz w:val="22"/>
          <w:szCs w:val="22"/>
          <w:lang w:val="ro-RO"/>
          <w14:ligatures w14:val="none"/>
        </w:rPr>
        <w:t xml:space="preserve"> a Activităților pentru Elevii S</w:t>
      </w:r>
      <w:r w:rsidR="00731FB8" w:rsidRPr="00731FB8">
        <w:rPr>
          <w:rFonts w:ascii="Times New Roman" w:eastAsia="Calibri" w:hAnsi="Times New Roman" w:cs="Times New Roman"/>
          <w:bCs/>
          <w:kern w:val="0"/>
          <w:sz w:val="22"/>
          <w:szCs w:val="22"/>
          <w:lang w:val="ro-RO"/>
          <w14:ligatures w14:val="none"/>
        </w:rPr>
        <w:t>eed</w:t>
      </w:r>
    </w:p>
    <w:p w14:paraId="68595522" w14:textId="55D3D940" w:rsidR="00DB09DF" w:rsidRPr="003D43FE" w:rsidRDefault="00DB09DF" w:rsidP="003D43FE">
      <w:pPr>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br w:type="page"/>
      </w:r>
    </w:p>
    <w:p w14:paraId="0E470B67" w14:textId="680A25CF" w:rsidR="001C62D0" w:rsidRPr="003D43FE" w:rsidRDefault="001C62D0" w:rsidP="003D43FE">
      <w:pPr>
        <w:widowControl w:val="0"/>
        <w:shd w:val="clear" w:color="auto" w:fill="FFFFFF"/>
        <w:autoSpaceDE w:val="0"/>
        <w:autoSpaceDN w:val="0"/>
        <w:spacing w:after="0" w:line="360" w:lineRule="auto"/>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lastRenderedPageBreak/>
        <w:t>Anexa nr. 1</w:t>
      </w:r>
    </w:p>
    <w:p w14:paraId="568D25A4" w14:textId="4579ADCB" w:rsidR="001C62D0" w:rsidRPr="003D43FE" w:rsidRDefault="001C62D0" w:rsidP="00755FBE">
      <w:pPr>
        <w:widowControl w:val="0"/>
        <w:shd w:val="clear" w:color="auto" w:fill="FFFFFF"/>
        <w:autoSpaceDE w:val="0"/>
        <w:autoSpaceDN w:val="0"/>
        <w:spacing w:after="0" w:line="360" w:lineRule="auto"/>
        <w:jc w:val="center"/>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t>Acord părinte/tutore pr</w:t>
      </w:r>
      <w:r w:rsidR="00731FB8">
        <w:rPr>
          <w:rFonts w:ascii="Times New Roman" w:eastAsia="Montserrat" w:hAnsi="Times New Roman" w:cs="Times New Roman"/>
          <w:b/>
          <w:kern w:val="0"/>
          <w:lang w:val="ro-RO"/>
          <w14:ligatures w14:val="none"/>
        </w:rPr>
        <w:t>ivind participarea elevului în P</w:t>
      </w:r>
      <w:r w:rsidRPr="003D43FE">
        <w:rPr>
          <w:rFonts w:ascii="Times New Roman" w:eastAsia="Montserrat" w:hAnsi="Times New Roman" w:cs="Times New Roman"/>
          <w:b/>
          <w:kern w:val="0"/>
          <w:lang w:val="ro-RO"/>
          <w14:ligatures w14:val="none"/>
        </w:rPr>
        <w:t>rogramul SEED al</w:t>
      </w:r>
    </w:p>
    <w:p w14:paraId="7FE9D965" w14:textId="65D00DE7" w:rsidR="001C62D0" w:rsidRPr="003D43FE" w:rsidRDefault="001C62D0" w:rsidP="00755FBE">
      <w:pPr>
        <w:widowControl w:val="0"/>
        <w:shd w:val="clear" w:color="auto" w:fill="FFFFFF"/>
        <w:autoSpaceDE w:val="0"/>
        <w:autoSpaceDN w:val="0"/>
        <w:spacing w:after="225" w:line="360" w:lineRule="auto"/>
        <w:jc w:val="center"/>
        <w:rPr>
          <w:rFonts w:ascii="Times New Roman" w:eastAsia="Montserrat" w:hAnsi="Times New Roman" w:cs="Times New Roman"/>
          <w:kern w:val="0"/>
          <w:lang w:val="ro-RO"/>
          <w14:ligatures w14:val="none"/>
        </w:rPr>
      </w:pPr>
      <w:r w:rsidRPr="003D43FE">
        <w:rPr>
          <w:rFonts w:ascii="Times New Roman" w:eastAsia="Montserrat" w:hAnsi="Times New Roman" w:cs="Times New Roman"/>
          <w:b/>
          <w:kern w:val="0"/>
          <w:lang w:val="ro-RO"/>
          <w14:ligatures w14:val="none"/>
        </w:rPr>
        <w:t>Fundaţiei „Virtute et Sapientia” a Universității din București</w:t>
      </w:r>
    </w:p>
    <w:p w14:paraId="4945E935" w14:textId="2AB0D002" w:rsidR="001C62D0" w:rsidRPr="003D43FE"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Subsemnatul/a     _______________________________________________       părinte/tutore legal, conform document .............................., cu domiciliul în str. ____________________, nr._____,bl.________, sc. _____, ap. _____ judeţul ________________, telefon _______________, e-mail _________________________ C.N.P. |_|_|_|_|_|_|_|_|_|_|_|_|_| posesor al B.I. / C.I. seria _____, nr. _________, eliberat de ________________, la data de____________, în calitate de reprezentant legal al elevului.................................................................................., sunt de acord cu înscrierea și participarea acestuia în programul SEED.</w:t>
      </w:r>
    </w:p>
    <w:p w14:paraId="1A10774A" w14:textId="661464E5" w:rsidR="001C62D0" w:rsidRPr="003D43FE"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 xml:space="preserve">Detalii elev:  Nume și prenume _____________________________________________ </w:t>
      </w:r>
      <w:r w:rsidRPr="003D43FE">
        <w:rPr>
          <w:rFonts w:ascii="Times New Roman" w:eastAsia="Montserrat" w:hAnsi="Times New Roman" w:cs="Times New Roman"/>
          <w:b/>
          <w:kern w:val="0"/>
          <w:lang w:val="ro-RO"/>
          <w14:ligatures w14:val="none"/>
        </w:rPr>
        <w:t xml:space="preserve">elev/ă în clasa </w:t>
      </w:r>
      <w:r w:rsidRPr="003D43FE">
        <w:rPr>
          <w:rFonts w:ascii="Times New Roman" w:eastAsia="Montserrat" w:hAnsi="Times New Roman" w:cs="Times New Roman"/>
          <w:kern w:val="0"/>
          <w:lang w:val="ro-RO"/>
          <w14:ligatures w14:val="none"/>
        </w:rPr>
        <w:t>_______________, învățământ de zi la Școala/Liceul/Colegiul __________________________________________________________________________</w:t>
      </w:r>
    </w:p>
    <w:p w14:paraId="04BD0DFB" w14:textId="77777777" w:rsidR="001C62D0" w:rsidRPr="003D43FE"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localitatea ___________________________, județ _____________, născut(ă) în anul ______, luna ______ ziua ____ în localitatea _________________________ fiul/fiica lui ___________________________________ şi al ___________________________________ cu domiciliul în str. ____________________, nr._____, bl.________, sc. _____, ap. _____ judeţul ________________, telefon _______________, e-mail _________________________ C.N.P. |_|_|_|_|_|_|_|_|_|_|_|_|_|, posesor al B.I. / C.I. seria _____, nr. _________, eliberat de ________________, la data de____________.</w:t>
      </w:r>
    </w:p>
    <w:p w14:paraId="63CDFD38" w14:textId="77777777" w:rsidR="001C62D0" w:rsidRPr="003D43FE"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De asemenea:</w:t>
      </w:r>
    </w:p>
    <w:p w14:paraId="70783F88" w14:textId="77777777" w:rsidR="001C62D0" w:rsidRPr="003D43FE" w:rsidRDefault="001C62D0" w:rsidP="003D43FE">
      <w:pPr>
        <w:widowControl w:val="0"/>
        <w:numPr>
          <w:ilvl w:val="0"/>
          <w:numId w:val="5"/>
        </w:numPr>
        <w:autoSpaceDE w:val="0"/>
        <w:autoSpaceDN w:val="0"/>
        <w:spacing w:before="2" w:after="0" w:line="240" w:lineRule="auto"/>
        <w:jc w:val="both"/>
        <w:rPr>
          <w:rFonts w:ascii="Times New Roman" w:eastAsia="Verdana" w:hAnsi="Times New Roman" w:cs="Times New Roman"/>
          <w:kern w:val="0"/>
          <w:lang w:val="ro-RO"/>
          <w14:ligatures w14:val="none"/>
        </w:rPr>
      </w:pPr>
      <w:r w:rsidRPr="003D43FE">
        <w:rPr>
          <w:rFonts w:ascii="Times New Roman" w:eastAsia="Montserrat" w:hAnsi="Times New Roman" w:cs="Times New Roman"/>
          <w:kern w:val="0"/>
          <w:lang w:val="ro-RO"/>
          <w14:ligatures w14:val="none"/>
        </w:rPr>
        <w:t>Am citit regulamentul SEED pentru selecția din anul școlar 2024-2025;</w:t>
      </w:r>
    </w:p>
    <w:p w14:paraId="502A3DB7" w14:textId="77777777" w:rsidR="001C62D0" w:rsidRPr="003D43FE" w:rsidRDefault="001C62D0" w:rsidP="003D43FE">
      <w:pPr>
        <w:widowControl w:val="0"/>
        <w:numPr>
          <w:ilvl w:val="0"/>
          <w:numId w:val="5"/>
        </w:numPr>
        <w:autoSpaceDE w:val="0"/>
        <w:autoSpaceDN w:val="0"/>
        <w:spacing w:before="2" w:after="0" w:line="240" w:lineRule="auto"/>
        <w:jc w:val="both"/>
        <w:rPr>
          <w:rFonts w:ascii="Times New Roman" w:eastAsia="Verdana" w:hAnsi="Times New Roman" w:cs="Times New Roman"/>
          <w:kern w:val="0"/>
          <w:lang w:val="ro-RO"/>
          <w14:ligatures w14:val="none"/>
        </w:rPr>
      </w:pPr>
      <w:r w:rsidRPr="003D43FE">
        <w:rPr>
          <w:rFonts w:ascii="Times New Roman" w:eastAsia="Montserrat" w:hAnsi="Times New Roman" w:cs="Times New Roman"/>
          <w:kern w:val="0"/>
          <w:lang w:val="ro-RO"/>
          <w14:ligatures w14:val="none"/>
        </w:rPr>
        <w:t xml:space="preserve">Sunt de acord cu prelucrarea datelor personale comunicate organizatorilor în scopul selecției și implementării activităților SEED; </w:t>
      </w:r>
    </w:p>
    <w:p w14:paraId="7F8E7250" w14:textId="77777777" w:rsidR="001C62D0" w:rsidRPr="003D43FE" w:rsidRDefault="001C62D0" w:rsidP="003D43FE">
      <w:pPr>
        <w:widowControl w:val="0"/>
        <w:numPr>
          <w:ilvl w:val="0"/>
          <w:numId w:val="5"/>
        </w:numPr>
        <w:autoSpaceDE w:val="0"/>
        <w:autoSpaceDN w:val="0"/>
        <w:spacing w:before="2" w:after="0" w:line="240" w:lineRule="auto"/>
        <w:jc w:val="both"/>
        <w:rPr>
          <w:rFonts w:ascii="Times New Roman" w:eastAsia="Verdana" w:hAnsi="Times New Roman" w:cs="Times New Roman"/>
          <w:kern w:val="0"/>
          <w:lang w:val="ro-RO"/>
          <w14:ligatures w14:val="none"/>
        </w:rPr>
      </w:pPr>
      <w:r w:rsidRPr="003D43FE">
        <w:rPr>
          <w:rFonts w:ascii="Times New Roman" w:eastAsia="Montserrat" w:hAnsi="Times New Roman" w:cs="Times New Roman"/>
          <w:kern w:val="0"/>
          <w:lang w:val="ro-RO"/>
          <w14:ligatures w14:val="none"/>
        </w:rPr>
        <w:t>Sunt de acord cu utilizarea, în condițiile legii, de eventuale imagini/fotografii în care apare elevul pentru comunicarea/promovarea evenimentelor, pe canalele oficiale de comunicare ale programului SEED/Fundației UB/UB.</w:t>
      </w:r>
    </w:p>
    <w:p w14:paraId="16C4694A"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08080A09"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r w:rsidRPr="003D43FE">
        <w:rPr>
          <w:rFonts w:ascii="Times New Roman" w:eastAsia="Verdana" w:hAnsi="Times New Roman" w:cs="Times New Roman"/>
          <w:kern w:val="0"/>
          <w:lang w:val="ro-RO"/>
          <w14:ligatures w14:val="none"/>
        </w:rPr>
        <w:t xml:space="preserve"> Părinte/tutore – reprezentant legal al elevului..................................................................</w:t>
      </w:r>
    </w:p>
    <w:p w14:paraId="3775C00E"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3B55A92F"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r w:rsidRPr="003D43FE">
        <w:rPr>
          <w:rFonts w:ascii="Times New Roman" w:eastAsia="Verdana" w:hAnsi="Times New Roman" w:cs="Times New Roman"/>
          <w:kern w:val="0"/>
          <w:lang w:val="ro-RO"/>
          <w14:ligatures w14:val="none"/>
        </w:rPr>
        <w:t>Nume și prenume părinte/tutore</w:t>
      </w:r>
    </w:p>
    <w:p w14:paraId="60485095"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51483C2B"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r w:rsidRPr="003D43FE">
        <w:rPr>
          <w:rFonts w:ascii="Times New Roman" w:eastAsia="Verdana" w:hAnsi="Times New Roman" w:cs="Times New Roman"/>
          <w:kern w:val="0"/>
          <w:lang w:val="ro-RO"/>
          <w14:ligatures w14:val="none"/>
        </w:rPr>
        <w:t>Semnătură</w:t>
      </w:r>
    </w:p>
    <w:p w14:paraId="5B3927DE"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r w:rsidRPr="003D43FE">
        <w:rPr>
          <w:rFonts w:ascii="Times New Roman" w:eastAsia="Verdana" w:hAnsi="Times New Roman" w:cs="Times New Roman"/>
          <w:kern w:val="0"/>
          <w:lang w:val="ro-RO"/>
          <w14:ligatures w14:val="none"/>
        </w:rPr>
        <w:t>Data</w:t>
      </w:r>
    </w:p>
    <w:p w14:paraId="49BCEE00" w14:textId="77777777" w:rsidR="00F7791E" w:rsidRPr="003D43FE" w:rsidRDefault="00F7791E" w:rsidP="003D43FE">
      <w:pPr>
        <w:pStyle w:val="NormalWeb"/>
        <w:jc w:val="both"/>
        <w:rPr>
          <w:lang w:val="ro-RO"/>
        </w:rPr>
      </w:pPr>
    </w:p>
    <w:p w14:paraId="25FB95E1" w14:textId="3BF430AB" w:rsidR="001C62D0" w:rsidRPr="003D43FE" w:rsidRDefault="001C62D0" w:rsidP="003D43FE">
      <w:pPr>
        <w:widowControl w:val="0"/>
        <w:shd w:val="clear" w:color="auto" w:fill="FFFFFF"/>
        <w:autoSpaceDE w:val="0"/>
        <w:autoSpaceDN w:val="0"/>
        <w:spacing w:after="0" w:line="360" w:lineRule="auto"/>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lastRenderedPageBreak/>
        <w:t xml:space="preserve">Anexa nr. </w:t>
      </w:r>
      <w:r w:rsidR="00556974" w:rsidRPr="003D43FE">
        <w:rPr>
          <w:rFonts w:ascii="Times New Roman" w:eastAsia="Montserrat" w:hAnsi="Times New Roman" w:cs="Times New Roman"/>
          <w:b/>
          <w:kern w:val="0"/>
          <w:lang w:val="ro-RO"/>
          <w14:ligatures w14:val="none"/>
        </w:rPr>
        <w:t>2</w:t>
      </w:r>
    </w:p>
    <w:p w14:paraId="4DA6D72E" w14:textId="531D3A5F" w:rsidR="006833F4" w:rsidRPr="00F40CF6" w:rsidRDefault="001C62D0" w:rsidP="00F40CF6">
      <w:pPr>
        <w:widowControl w:val="0"/>
        <w:shd w:val="clear" w:color="auto" w:fill="FFFFFF"/>
        <w:autoSpaceDE w:val="0"/>
        <w:autoSpaceDN w:val="0"/>
        <w:spacing w:after="225" w:line="360" w:lineRule="auto"/>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t>Calendar de sele</w:t>
      </w:r>
      <w:r w:rsidR="00731FB8">
        <w:rPr>
          <w:rFonts w:ascii="Times New Roman" w:eastAsia="Montserrat" w:hAnsi="Times New Roman" w:cs="Times New Roman"/>
          <w:b/>
          <w:kern w:val="0"/>
          <w:lang w:val="ro-RO"/>
          <w14:ligatures w14:val="none"/>
        </w:rPr>
        <w:t>cție a elevilor beneficiari ai Programului SEED -  seria V</w:t>
      </w:r>
      <w:r w:rsidRPr="003D43FE">
        <w:rPr>
          <w:rFonts w:ascii="Times New Roman" w:eastAsia="Montserrat" w:hAnsi="Times New Roman" w:cs="Times New Roman"/>
          <w:b/>
          <w:kern w:val="0"/>
          <w:lang w:val="ro-RO"/>
          <w14:ligatures w14:val="none"/>
        </w:rPr>
        <w:t>, anul școlar 2025-2026</w:t>
      </w:r>
    </w:p>
    <w:tbl>
      <w:tblPr>
        <w:tblStyle w:val="TableGrid"/>
        <w:tblW w:w="9961" w:type="dxa"/>
        <w:tblLook w:val="04A0" w:firstRow="1" w:lastRow="0" w:firstColumn="1" w:lastColumn="0" w:noHBand="0" w:noVBand="1"/>
      </w:tblPr>
      <w:tblGrid>
        <w:gridCol w:w="668"/>
        <w:gridCol w:w="5387"/>
        <w:gridCol w:w="3906"/>
      </w:tblGrid>
      <w:tr w:rsidR="006833F4" w:rsidRPr="003D43FE" w14:paraId="52829335" w14:textId="77777777" w:rsidTr="00556974">
        <w:trPr>
          <w:trHeight w:val="984"/>
        </w:trPr>
        <w:tc>
          <w:tcPr>
            <w:tcW w:w="668" w:type="dxa"/>
          </w:tcPr>
          <w:p w14:paraId="1499D38F" w14:textId="77777777" w:rsidR="006833F4" w:rsidRPr="003D43FE" w:rsidRDefault="006833F4" w:rsidP="003D43FE">
            <w:pPr>
              <w:spacing w:line="360" w:lineRule="auto"/>
              <w:jc w:val="both"/>
              <w:rPr>
                <w:rFonts w:ascii="Times New Roman" w:hAnsi="Times New Roman" w:cs="Times New Roman"/>
                <w:b/>
                <w:bCs/>
                <w:sz w:val="24"/>
                <w:szCs w:val="24"/>
              </w:rPr>
            </w:pPr>
            <w:r w:rsidRPr="003D43FE">
              <w:rPr>
                <w:rFonts w:ascii="Times New Roman" w:hAnsi="Times New Roman" w:cs="Times New Roman"/>
                <w:b/>
                <w:bCs/>
                <w:sz w:val="24"/>
                <w:szCs w:val="24"/>
              </w:rPr>
              <w:t>Nr. crt.</w:t>
            </w:r>
          </w:p>
        </w:tc>
        <w:tc>
          <w:tcPr>
            <w:tcW w:w="5387" w:type="dxa"/>
          </w:tcPr>
          <w:p w14:paraId="6C55D23D" w14:textId="77777777" w:rsidR="006833F4" w:rsidRPr="003D43FE" w:rsidRDefault="006833F4" w:rsidP="003D43FE">
            <w:pPr>
              <w:spacing w:line="360" w:lineRule="auto"/>
              <w:jc w:val="both"/>
              <w:rPr>
                <w:rFonts w:ascii="Times New Roman" w:hAnsi="Times New Roman" w:cs="Times New Roman"/>
                <w:b/>
                <w:bCs/>
                <w:sz w:val="24"/>
                <w:szCs w:val="24"/>
              </w:rPr>
            </w:pPr>
            <w:r w:rsidRPr="003D43FE">
              <w:rPr>
                <w:rFonts w:ascii="Times New Roman" w:hAnsi="Times New Roman" w:cs="Times New Roman"/>
                <w:b/>
                <w:bCs/>
                <w:sz w:val="24"/>
                <w:szCs w:val="24"/>
              </w:rPr>
              <w:t>Etapa</w:t>
            </w:r>
          </w:p>
        </w:tc>
        <w:tc>
          <w:tcPr>
            <w:tcW w:w="3906" w:type="dxa"/>
          </w:tcPr>
          <w:p w14:paraId="336F5E54" w14:textId="77777777" w:rsidR="006833F4" w:rsidRPr="003D43FE" w:rsidRDefault="006833F4" w:rsidP="003D43FE">
            <w:pPr>
              <w:spacing w:line="360" w:lineRule="auto"/>
              <w:jc w:val="both"/>
              <w:rPr>
                <w:rFonts w:ascii="Times New Roman" w:hAnsi="Times New Roman" w:cs="Times New Roman"/>
                <w:b/>
                <w:bCs/>
                <w:sz w:val="24"/>
                <w:szCs w:val="24"/>
              </w:rPr>
            </w:pPr>
            <w:r w:rsidRPr="003D43FE">
              <w:rPr>
                <w:rFonts w:ascii="Times New Roman" w:hAnsi="Times New Roman" w:cs="Times New Roman"/>
                <w:b/>
                <w:bCs/>
                <w:sz w:val="24"/>
                <w:szCs w:val="24"/>
              </w:rPr>
              <w:t>Perioada</w:t>
            </w:r>
          </w:p>
        </w:tc>
      </w:tr>
      <w:tr w:rsidR="006833F4" w:rsidRPr="003D43FE" w14:paraId="71EF365C" w14:textId="77777777" w:rsidTr="00556974">
        <w:trPr>
          <w:trHeight w:val="486"/>
        </w:trPr>
        <w:tc>
          <w:tcPr>
            <w:tcW w:w="668" w:type="dxa"/>
          </w:tcPr>
          <w:p w14:paraId="76563829"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1.</w:t>
            </w:r>
          </w:p>
        </w:tc>
        <w:tc>
          <w:tcPr>
            <w:tcW w:w="5387" w:type="dxa"/>
          </w:tcPr>
          <w:p w14:paraId="64B569EA" w14:textId="5A0D9C2D" w:rsidR="006833F4" w:rsidRPr="003D43FE" w:rsidRDefault="00755FBE"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Promovarea P</w:t>
            </w:r>
            <w:r w:rsidR="006833F4" w:rsidRPr="003D43FE">
              <w:rPr>
                <w:rFonts w:ascii="Times New Roman" w:hAnsi="Times New Roman" w:cs="Times New Roman"/>
                <w:sz w:val="24"/>
                <w:szCs w:val="24"/>
              </w:rPr>
              <w:t>rogramului SEED</w:t>
            </w:r>
          </w:p>
        </w:tc>
        <w:tc>
          <w:tcPr>
            <w:tcW w:w="3906" w:type="dxa"/>
          </w:tcPr>
          <w:p w14:paraId="1EAD1AF0"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5 MAI 2025 – 5 IUNIE 2025</w:t>
            </w:r>
          </w:p>
        </w:tc>
      </w:tr>
      <w:tr w:rsidR="006833F4" w:rsidRPr="003D43FE" w14:paraId="031A2069" w14:textId="77777777" w:rsidTr="00556974">
        <w:trPr>
          <w:trHeight w:val="498"/>
        </w:trPr>
        <w:tc>
          <w:tcPr>
            <w:tcW w:w="668" w:type="dxa"/>
          </w:tcPr>
          <w:p w14:paraId="01056B13"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2.</w:t>
            </w:r>
          </w:p>
        </w:tc>
        <w:tc>
          <w:tcPr>
            <w:tcW w:w="5387" w:type="dxa"/>
          </w:tcPr>
          <w:p w14:paraId="47E970EC" w14:textId="653513DE"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Înscrierea online a elevilor</w:t>
            </w:r>
            <w:r w:rsidR="00755FBE">
              <w:rPr>
                <w:rFonts w:ascii="Times New Roman" w:hAnsi="Times New Roman" w:cs="Times New Roman"/>
                <w:sz w:val="24"/>
                <w:szCs w:val="24"/>
              </w:rPr>
              <w:t xml:space="preserve"> pe formular</w:t>
            </w:r>
          </w:p>
        </w:tc>
        <w:tc>
          <w:tcPr>
            <w:tcW w:w="3906" w:type="dxa"/>
          </w:tcPr>
          <w:p w14:paraId="619DF057" w14:textId="1B228F7D" w:rsidR="006833F4" w:rsidRPr="003D43FE" w:rsidRDefault="00107EC4"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9 IUNIE 2025 – 15 IULIE</w:t>
            </w:r>
            <w:r w:rsidR="006833F4" w:rsidRPr="003D43FE">
              <w:rPr>
                <w:rFonts w:ascii="Times New Roman" w:hAnsi="Times New Roman" w:cs="Times New Roman"/>
                <w:sz w:val="24"/>
                <w:szCs w:val="24"/>
              </w:rPr>
              <w:t xml:space="preserve"> 2025</w:t>
            </w:r>
          </w:p>
        </w:tc>
      </w:tr>
      <w:tr w:rsidR="006833F4" w:rsidRPr="003D43FE" w14:paraId="7BD50FE6" w14:textId="77777777" w:rsidTr="00556974">
        <w:trPr>
          <w:trHeight w:val="486"/>
        </w:trPr>
        <w:tc>
          <w:tcPr>
            <w:tcW w:w="668" w:type="dxa"/>
          </w:tcPr>
          <w:p w14:paraId="1C5A17B7"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3.</w:t>
            </w:r>
          </w:p>
        </w:tc>
        <w:tc>
          <w:tcPr>
            <w:tcW w:w="5387" w:type="dxa"/>
          </w:tcPr>
          <w:p w14:paraId="474C8A78"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 xml:space="preserve">Selecția dosarelor </w:t>
            </w:r>
          </w:p>
        </w:tc>
        <w:tc>
          <w:tcPr>
            <w:tcW w:w="3906" w:type="dxa"/>
          </w:tcPr>
          <w:p w14:paraId="5E68F6E8" w14:textId="703F0BF1" w:rsidR="006833F4" w:rsidRPr="003D43FE" w:rsidRDefault="00107EC4" w:rsidP="003D43F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21 IULIE</w:t>
            </w:r>
            <w:r w:rsidR="006833F4" w:rsidRPr="003D43FE">
              <w:rPr>
                <w:rFonts w:ascii="Times New Roman" w:hAnsi="Times New Roman" w:cs="Times New Roman"/>
                <w:sz w:val="24"/>
                <w:szCs w:val="24"/>
              </w:rPr>
              <w:t xml:space="preserve"> 2025</w:t>
            </w:r>
          </w:p>
        </w:tc>
      </w:tr>
      <w:tr w:rsidR="006833F4" w:rsidRPr="003D43FE" w14:paraId="18718A35" w14:textId="77777777" w:rsidTr="00556974">
        <w:trPr>
          <w:trHeight w:val="984"/>
        </w:trPr>
        <w:tc>
          <w:tcPr>
            <w:tcW w:w="668" w:type="dxa"/>
          </w:tcPr>
          <w:p w14:paraId="37CFE0CB"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4.</w:t>
            </w:r>
          </w:p>
        </w:tc>
        <w:tc>
          <w:tcPr>
            <w:tcW w:w="5387" w:type="dxa"/>
          </w:tcPr>
          <w:p w14:paraId="3CEF9780" w14:textId="047B07DA"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Testare/interviu elevi pentru verificarea potențialului și</w:t>
            </w:r>
            <w:r w:rsidR="00755FBE">
              <w:rPr>
                <w:rFonts w:ascii="Times New Roman" w:hAnsi="Times New Roman" w:cs="Times New Roman"/>
                <w:sz w:val="24"/>
                <w:szCs w:val="24"/>
              </w:rPr>
              <w:t xml:space="preserve"> discuțiile cu părinții acestora</w:t>
            </w:r>
          </w:p>
        </w:tc>
        <w:tc>
          <w:tcPr>
            <w:tcW w:w="3906" w:type="dxa"/>
          </w:tcPr>
          <w:p w14:paraId="4E93D57A" w14:textId="53CEA318" w:rsidR="006833F4" w:rsidRPr="003D43FE" w:rsidRDefault="00107EC4"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23 IULIE – 12 AUGUST 2025</w:t>
            </w:r>
          </w:p>
        </w:tc>
      </w:tr>
      <w:tr w:rsidR="006833F4" w:rsidRPr="003D43FE" w14:paraId="0174F703" w14:textId="77777777" w:rsidTr="00556974">
        <w:trPr>
          <w:trHeight w:val="486"/>
        </w:trPr>
        <w:tc>
          <w:tcPr>
            <w:tcW w:w="668" w:type="dxa"/>
          </w:tcPr>
          <w:p w14:paraId="56CFC169"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5.</w:t>
            </w:r>
          </w:p>
        </w:tc>
        <w:tc>
          <w:tcPr>
            <w:tcW w:w="5387" w:type="dxa"/>
          </w:tcPr>
          <w:p w14:paraId="7B3BAEC9"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 xml:space="preserve">Prelucrarea rezultatelor </w:t>
            </w:r>
          </w:p>
        </w:tc>
        <w:tc>
          <w:tcPr>
            <w:tcW w:w="3906" w:type="dxa"/>
          </w:tcPr>
          <w:p w14:paraId="3BAD4676" w14:textId="329238B1" w:rsidR="006833F4" w:rsidRPr="003D43FE" w:rsidRDefault="00107EC4"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AUGUST 2025 – 14 AUGUST </w:t>
            </w:r>
            <w:r w:rsidR="006833F4" w:rsidRPr="003D43FE">
              <w:rPr>
                <w:rFonts w:ascii="Times New Roman" w:hAnsi="Times New Roman" w:cs="Times New Roman"/>
                <w:sz w:val="24"/>
                <w:szCs w:val="24"/>
              </w:rPr>
              <w:t>2025</w:t>
            </w:r>
          </w:p>
        </w:tc>
      </w:tr>
      <w:tr w:rsidR="006833F4" w:rsidRPr="003D43FE" w14:paraId="257574E6" w14:textId="77777777" w:rsidTr="00556974">
        <w:trPr>
          <w:trHeight w:val="498"/>
        </w:trPr>
        <w:tc>
          <w:tcPr>
            <w:tcW w:w="668" w:type="dxa"/>
          </w:tcPr>
          <w:p w14:paraId="7F34CEE8"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6.</w:t>
            </w:r>
          </w:p>
        </w:tc>
        <w:tc>
          <w:tcPr>
            <w:tcW w:w="5387" w:type="dxa"/>
          </w:tcPr>
          <w:p w14:paraId="27F2898E"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Comunicarea pe mail candidaților a rezultatelor selecției</w:t>
            </w:r>
          </w:p>
        </w:tc>
        <w:tc>
          <w:tcPr>
            <w:tcW w:w="3906" w:type="dxa"/>
          </w:tcPr>
          <w:p w14:paraId="1E93C190" w14:textId="1C3AF86B" w:rsidR="006833F4" w:rsidRPr="003D43FE" w:rsidRDefault="00107EC4"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14 AUGUST</w:t>
            </w:r>
            <w:r w:rsidR="006833F4" w:rsidRPr="003D43FE">
              <w:rPr>
                <w:rFonts w:ascii="Times New Roman" w:hAnsi="Times New Roman" w:cs="Times New Roman"/>
                <w:sz w:val="24"/>
                <w:szCs w:val="24"/>
              </w:rPr>
              <w:t xml:space="preserve"> 2025</w:t>
            </w:r>
          </w:p>
        </w:tc>
      </w:tr>
      <w:tr w:rsidR="006833F4" w:rsidRPr="003D43FE" w14:paraId="700DBDF1" w14:textId="77777777" w:rsidTr="00556974">
        <w:trPr>
          <w:trHeight w:val="486"/>
        </w:trPr>
        <w:tc>
          <w:tcPr>
            <w:tcW w:w="668" w:type="dxa"/>
          </w:tcPr>
          <w:p w14:paraId="26126F40"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7.</w:t>
            </w:r>
          </w:p>
        </w:tc>
        <w:tc>
          <w:tcPr>
            <w:tcW w:w="5387" w:type="dxa"/>
          </w:tcPr>
          <w:p w14:paraId="2C42BFF8"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 xml:space="preserve">Semnarea contractelor </w:t>
            </w:r>
          </w:p>
        </w:tc>
        <w:tc>
          <w:tcPr>
            <w:tcW w:w="3906" w:type="dxa"/>
          </w:tcPr>
          <w:p w14:paraId="17CB5F25" w14:textId="22D5F1B0"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AUGUST</w:t>
            </w:r>
            <w:r w:rsidR="00107EC4">
              <w:rPr>
                <w:rFonts w:ascii="Times New Roman" w:hAnsi="Times New Roman" w:cs="Times New Roman"/>
                <w:sz w:val="24"/>
                <w:szCs w:val="24"/>
              </w:rPr>
              <w:t xml:space="preserve"> - SEPTEMBRIE</w:t>
            </w:r>
            <w:bookmarkStart w:id="0" w:name="_GoBack"/>
            <w:bookmarkEnd w:id="0"/>
          </w:p>
        </w:tc>
      </w:tr>
    </w:tbl>
    <w:p w14:paraId="4942D520" w14:textId="77777777" w:rsidR="007436FC" w:rsidRPr="003D43FE" w:rsidRDefault="007436FC" w:rsidP="003D43FE">
      <w:pPr>
        <w:pStyle w:val="NormalWeb"/>
        <w:jc w:val="both"/>
        <w:rPr>
          <w:lang w:val="fr-BE"/>
        </w:rPr>
      </w:pPr>
    </w:p>
    <w:p w14:paraId="102D19BC" w14:textId="77777777" w:rsidR="00DB09DF" w:rsidRPr="003D43FE" w:rsidRDefault="00DB09DF" w:rsidP="003D43FE">
      <w:pPr>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br w:type="page"/>
      </w:r>
    </w:p>
    <w:p w14:paraId="5FB277CB" w14:textId="4DFA2368" w:rsidR="009E2233" w:rsidRPr="003D43FE" w:rsidRDefault="009E2233" w:rsidP="003D43FE">
      <w:pPr>
        <w:widowControl w:val="0"/>
        <w:shd w:val="clear" w:color="auto" w:fill="FFFFFF"/>
        <w:autoSpaceDE w:val="0"/>
        <w:autoSpaceDN w:val="0"/>
        <w:spacing w:after="0" w:line="360" w:lineRule="auto"/>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lastRenderedPageBreak/>
        <w:t>Anexa nr. 3</w:t>
      </w:r>
    </w:p>
    <w:p w14:paraId="254AA92D" w14:textId="77777777" w:rsidR="009E2233" w:rsidRPr="003D43FE" w:rsidRDefault="009E2233" w:rsidP="003D43FE">
      <w:pPr>
        <w:spacing w:line="259" w:lineRule="auto"/>
        <w:jc w:val="both"/>
        <w:rPr>
          <w:rFonts w:ascii="Times New Roman" w:eastAsia="Calibri" w:hAnsi="Times New Roman" w:cs="Times New Roman"/>
          <w:b/>
          <w:kern w:val="0"/>
          <w:sz w:val="22"/>
          <w:szCs w:val="22"/>
          <w:lang w:val="ro"/>
          <w14:ligatures w14:val="none"/>
        </w:rPr>
      </w:pPr>
    </w:p>
    <w:p w14:paraId="3F51ED1B" w14:textId="4FF280F9" w:rsidR="00556974" w:rsidRPr="003D43FE" w:rsidRDefault="00556974" w:rsidP="00755FBE">
      <w:pPr>
        <w:spacing w:line="259" w:lineRule="auto"/>
        <w:jc w:val="center"/>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CONTRACT</w:t>
      </w:r>
    </w:p>
    <w:p w14:paraId="76DB2BC3" w14:textId="3A6AB298" w:rsidR="00556974" w:rsidRPr="00A642D5" w:rsidRDefault="00A642D5" w:rsidP="00A642D5">
      <w:pPr>
        <w:spacing w:line="259" w:lineRule="auto"/>
        <w:jc w:val="center"/>
        <w:rPr>
          <w:rFonts w:ascii="Times New Roman" w:eastAsia="Calibri" w:hAnsi="Times New Roman" w:cs="Times New Roman"/>
          <w:b/>
          <w:kern w:val="0"/>
          <w:sz w:val="22"/>
          <w:szCs w:val="22"/>
          <w:lang w:val="ro"/>
          <w14:ligatures w14:val="none"/>
        </w:rPr>
      </w:pPr>
      <w:r>
        <w:rPr>
          <w:rFonts w:ascii="Times New Roman" w:eastAsia="Calibri" w:hAnsi="Times New Roman" w:cs="Times New Roman"/>
          <w:b/>
          <w:kern w:val="0"/>
          <w:sz w:val="22"/>
          <w:szCs w:val="22"/>
          <w:lang w:val="ro"/>
          <w14:ligatures w14:val="none"/>
        </w:rPr>
        <w:t>Nr.__________/_____</w:t>
      </w:r>
    </w:p>
    <w:p w14:paraId="512AC1F0" w14:textId="77777777" w:rsidR="00556974" w:rsidRPr="003D43FE" w:rsidRDefault="00556974"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Fundaţia „Virtute et Sapientia” a Universității din București</w:t>
      </w:r>
      <w:r w:rsidRPr="003D43FE">
        <w:rPr>
          <w:rFonts w:ascii="Times New Roman" w:eastAsia="Calibri" w:hAnsi="Times New Roman" w:cs="Times New Roman"/>
          <w:kern w:val="0"/>
          <w:sz w:val="22"/>
          <w:szCs w:val="22"/>
          <w:lang w:val="ro"/>
          <w14:ligatures w14:val="none"/>
        </w:rPr>
        <w:t xml:space="preserve"> (Fundația UB) cu sediul în București, Casa Universitarilor, strada Dionisie Lupu, nr. 46, sector 2, sala Șah, reprezentată prin Dl. Liviu Ni</w:t>
      </w:r>
      <w:r w:rsidRPr="003D43FE">
        <w:rPr>
          <w:rFonts w:ascii="Times New Roman" w:eastAsia="Calibri" w:hAnsi="Times New Roman" w:cs="Times New Roman"/>
          <w:kern w:val="0"/>
          <w:sz w:val="22"/>
          <w:szCs w:val="22"/>
          <w:lang w:val="ro-RO"/>
          <w14:ligatures w14:val="none"/>
        </w:rPr>
        <w:t>țu</w:t>
      </w:r>
      <w:r w:rsidRPr="003D43FE">
        <w:rPr>
          <w:rFonts w:ascii="Times New Roman" w:eastAsia="Calibri" w:hAnsi="Times New Roman" w:cs="Times New Roman"/>
          <w:kern w:val="0"/>
          <w:sz w:val="22"/>
          <w:szCs w:val="22"/>
          <w:lang w:val="ro"/>
          <w14:ligatures w14:val="none"/>
        </w:rPr>
        <w:t>, coordonator al programului UB SEED – Sprijin Educațional pentru elevii defavorizați (conform deciziei președintelui Fundației)</w:t>
      </w:r>
    </w:p>
    <w:p w14:paraId="060946C5"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şi</w:t>
      </w:r>
    </w:p>
    <w:p w14:paraId="2CECA026" w14:textId="758B9999"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Subsemnatul/a  </w:t>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r>
      <w:r w:rsidRPr="003D43FE">
        <w:rPr>
          <w:rFonts w:ascii="Times New Roman" w:eastAsia="Calibri" w:hAnsi="Times New Roman" w:cs="Times New Roman"/>
          <w:kern w:val="0"/>
          <w:sz w:val="22"/>
          <w:szCs w:val="22"/>
          <w:lang w:val="ro"/>
          <w14:ligatures w14:val="none"/>
        </w:rPr>
        <w:softHyphen/>
        <w:t xml:space="preserve">________________________, </w:t>
      </w:r>
      <w:r w:rsidRPr="003D43FE">
        <w:rPr>
          <w:rFonts w:ascii="Times New Roman" w:eastAsia="Calibri" w:hAnsi="Times New Roman" w:cs="Times New Roman"/>
          <w:b/>
          <w:kern w:val="0"/>
          <w:sz w:val="22"/>
          <w:szCs w:val="22"/>
          <w:lang w:val="ro"/>
          <w14:ligatures w14:val="none"/>
        </w:rPr>
        <w:t>elev/ă în clasa a VIII-a</w:t>
      </w:r>
      <w:r w:rsidRPr="003D43FE">
        <w:rPr>
          <w:rFonts w:ascii="Times New Roman" w:eastAsia="Calibri" w:hAnsi="Times New Roman" w:cs="Times New Roman"/>
          <w:kern w:val="0"/>
          <w:sz w:val="22"/>
          <w:szCs w:val="22"/>
          <w:lang w:val="ro"/>
          <w14:ligatures w14:val="none"/>
        </w:rPr>
        <w:t xml:space="preserve">, născut(ă) în anul      , cu domiciliul </w:t>
      </w:r>
      <w:r w:rsidRPr="003D43FE">
        <w:rPr>
          <w:rFonts w:ascii="Times New Roman" w:eastAsia="Calibri" w:hAnsi="Times New Roman" w:cs="Times New Roman"/>
          <w:kern w:val="0"/>
          <w:sz w:val="22"/>
          <w:szCs w:val="22"/>
          <w:lang w:val="ro-RO"/>
          <w14:ligatures w14:val="none"/>
        </w:rPr>
        <w:t>în                                                                                      ,</w:t>
      </w:r>
      <w:r w:rsidRPr="003D43FE">
        <w:rPr>
          <w:rFonts w:ascii="Times New Roman" w:eastAsia="Calibri" w:hAnsi="Times New Roman" w:cs="Times New Roman"/>
          <w:kern w:val="0"/>
          <w:sz w:val="22"/>
          <w:szCs w:val="22"/>
          <w:lang w:val="ro"/>
          <w14:ligatures w14:val="none"/>
        </w:rPr>
        <w:t xml:space="preserve"> telefon                            , e-mail                                                                      , C.N.P.                                       , posesor al B.I. / C.I. seria -, nr. -, eliberat de -, la data de -, în calitate de </w:t>
      </w:r>
      <w:r w:rsidRPr="003D43FE">
        <w:rPr>
          <w:rFonts w:ascii="Times New Roman" w:eastAsia="Calibri" w:hAnsi="Times New Roman" w:cs="Times New Roman"/>
          <w:b/>
          <w:kern w:val="0"/>
          <w:sz w:val="22"/>
          <w:szCs w:val="22"/>
          <w:lang w:val="ro"/>
          <w14:ligatures w14:val="none"/>
        </w:rPr>
        <w:t>Beneficiar al programului UB SEED</w:t>
      </w:r>
      <w:r w:rsidRPr="003D43FE">
        <w:rPr>
          <w:rFonts w:ascii="Times New Roman" w:eastAsia="Calibri" w:hAnsi="Times New Roman" w:cs="Times New Roman"/>
          <w:kern w:val="0"/>
          <w:sz w:val="22"/>
          <w:szCs w:val="22"/>
          <w:lang w:val="ro"/>
          <w14:ligatures w14:val="none"/>
        </w:rPr>
        <w:t xml:space="preserve">, selectat în </w:t>
      </w:r>
      <w:r w:rsidRPr="003D43FE">
        <w:rPr>
          <w:rFonts w:ascii="Times New Roman" w:eastAsia="Calibri" w:hAnsi="Times New Roman" w:cs="Times New Roman"/>
          <w:b/>
          <w:bCs/>
          <w:kern w:val="0"/>
          <w:sz w:val="22"/>
          <w:szCs w:val="22"/>
          <w:lang w:val="ro"/>
          <w14:ligatures w14:val="none"/>
        </w:rPr>
        <w:t>Seria   .</w:t>
      </w:r>
    </w:p>
    <w:p w14:paraId="0CC8AE92"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și </w:t>
      </w:r>
    </w:p>
    <w:p w14:paraId="09DDC593" w14:textId="2C042EDD"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Subsemnatul/a</w:t>
      </w:r>
      <w:r w:rsidR="009E2233" w:rsidRPr="003D43FE">
        <w:rPr>
          <w:rFonts w:ascii="Times New Roman" w:eastAsia="Calibri" w:hAnsi="Times New Roman" w:cs="Times New Roman"/>
          <w:kern w:val="0"/>
          <w:sz w:val="22"/>
          <w:szCs w:val="22"/>
          <w:lang w:val="ro"/>
          <w14:ligatures w14:val="none"/>
        </w:rPr>
        <w:softHyphen/>
      </w:r>
      <w:r w:rsidR="009E2233" w:rsidRPr="003D43FE">
        <w:rPr>
          <w:rFonts w:ascii="Times New Roman" w:eastAsia="Calibri" w:hAnsi="Times New Roman" w:cs="Times New Roman"/>
          <w:kern w:val="0"/>
          <w:sz w:val="22"/>
          <w:szCs w:val="22"/>
          <w:lang w:val="ro"/>
          <w14:ligatures w14:val="none"/>
        </w:rPr>
        <w:softHyphen/>
      </w:r>
      <w:r w:rsidR="009E2233" w:rsidRPr="003D43FE">
        <w:rPr>
          <w:rFonts w:ascii="Times New Roman" w:eastAsia="Calibri" w:hAnsi="Times New Roman" w:cs="Times New Roman"/>
          <w:kern w:val="0"/>
          <w:sz w:val="22"/>
          <w:szCs w:val="22"/>
          <w:lang w:val="ro"/>
          <w14:ligatures w14:val="none"/>
        </w:rPr>
        <w:softHyphen/>
      </w:r>
      <w:r w:rsidR="009E2233" w:rsidRPr="003D43FE">
        <w:rPr>
          <w:rFonts w:ascii="Times New Roman" w:eastAsia="Calibri" w:hAnsi="Times New Roman" w:cs="Times New Roman"/>
          <w:kern w:val="0"/>
          <w:sz w:val="22"/>
          <w:szCs w:val="22"/>
          <w:lang w:val="ro"/>
          <w14:ligatures w14:val="none"/>
        </w:rPr>
        <w:softHyphen/>
        <w:t xml:space="preserve">  ____________________________</w:t>
      </w:r>
      <w:r w:rsidRPr="003D43FE">
        <w:rPr>
          <w:rFonts w:ascii="Times New Roman" w:eastAsia="Calibri" w:hAnsi="Times New Roman" w:cs="Times New Roman"/>
          <w:kern w:val="0"/>
          <w:sz w:val="22"/>
          <w:szCs w:val="22"/>
          <w:lang w:val="ro"/>
          <w14:ligatures w14:val="none"/>
        </w:rPr>
        <w:t>, părinte/tutore legal, conform document CI, cu domiciliul în</w:t>
      </w:r>
      <w:r w:rsidR="009E2233" w:rsidRPr="003D43FE">
        <w:rPr>
          <w:rFonts w:ascii="Times New Roman" w:eastAsia="Calibri" w:hAnsi="Times New Roman" w:cs="Times New Roman"/>
          <w:kern w:val="0"/>
          <w:sz w:val="22"/>
          <w:szCs w:val="22"/>
          <w:lang w:val="ro-RO"/>
          <w14:ligatures w14:val="none"/>
        </w:rPr>
        <w:t xml:space="preserve">                                                                                              </w:t>
      </w:r>
      <w:r w:rsidRPr="003D43FE">
        <w:rPr>
          <w:rFonts w:ascii="Times New Roman" w:eastAsia="Calibri" w:hAnsi="Times New Roman" w:cs="Times New Roman"/>
          <w:kern w:val="0"/>
          <w:sz w:val="22"/>
          <w:szCs w:val="22"/>
          <w:lang w:val="ro-RO"/>
          <w14:ligatures w14:val="none"/>
        </w:rPr>
        <w:t>,</w:t>
      </w:r>
      <w:r w:rsidRPr="003D43FE">
        <w:rPr>
          <w:rFonts w:ascii="Times New Roman" w:eastAsia="Calibri" w:hAnsi="Times New Roman" w:cs="Times New Roman"/>
          <w:kern w:val="0"/>
          <w:sz w:val="22"/>
          <w:szCs w:val="22"/>
          <w:lang w:val="ro"/>
          <w14:ligatures w14:val="none"/>
        </w:rPr>
        <w:t xml:space="preserve"> telefon</w:t>
      </w:r>
      <w:r w:rsidR="009E2233" w:rsidRPr="003D43FE">
        <w:rPr>
          <w:rFonts w:ascii="Times New Roman" w:eastAsia="Calibri" w:hAnsi="Times New Roman" w:cs="Times New Roman"/>
          <w:kern w:val="0"/>
          <w:sz w:val="22"/>
          <w:szCs w:val="22"/>
          <w:lang w:val="ro"/>
          <w14:ligatures w14:val="none"/>
        </w:rPr>
        <w:t xml:space="preserve">                                       , e-mail   </w:t>
      </w:r>
      <w:r w:rsidRPr="003D43FE">
        <w:rPr>
          <w:rFonts w:ascii="Times New Roman" w:eastAsia="Calibri" w:hAnsi="Times New Roman" w:cs="Times New Roman"/>
          <w:kern w:val="0"/>
          <w:sz w:val="22"/>
          <w:szCs w:val="22"/>
          <w:lang w:val="ro"/>
          <w14:ligatures w14:val="none"/>
        </w:rPr>
        <w:t>, C.N.P.</w:t>
      </w:r>
      <w:r w:rsidR="009E2233" w:rsidRPr="003D43FE">
        <w:rPr>
          <w:rFonts w:ascii="Times New Roman" w:eastAsia="Calibri" w:hAnsi="Times New Roman" w:cs="Times New Roman"/>
          <w:kern w:val="0"/>
          <w:sz w:val="22"/>
          <w:szCs w:val="22"/>
          <w:lang w:val="ro"/>
          <w14:ligatures w14:val="none"/>
        </w:rPr>
        <w:t xml:space="preserve">                                       </w:t>
      </w:r>
      <w:r w:rsidRPr="003D43FE">
        <w:rPr>
          <w:rFonts w:ascii="Times New Roman" w:eastAsia="Calibri" w:hAnsi="Times New Roman" w:cs="Times New Roman"/>
          <w:kern w:val="0"/>
          <w:sz w:val="22"/>
          <w:szCs w:val="22"/>
          <w:lang w:val="ro"/>
          <w14:ligatures w14:val="none"/>
        </w:rPr>
        <w:t>, posesor al B.I. / C.I. seria</w:t>
      </w:r>
      <w:r w:rsidR="009E2233" w:rsidRPr="003D43FE">
        <w:rPr>
          <w:rFonts w:ascii="Times New Roman" w:eastAsia="Calibri" w:hAnsi="Times New Roman" w:cs="Times New Roman"/>
          <w:kern w:val="0"/>
          <w:sz w:val="22"/>
          <w:szCs w:val="22"/>
          <w:lang w:val="ro"/>
          <w14:ligatures w14:val="none"/>
        </w:rPr>
        <w:t xml:space="preserve">   </w:t>
      </w:r>
      <w:r w:rsidRPr="003D43FE">
        <w:rPr>
          <w:rFonts w:ascii="Times New Roman" w:eastAsia="Calibri" w:hAnsi="Times New Roman" w:cs="Times New Roman"/>
          <w:kern w:val="0"/>
          <w:sz w:val="22"/>
          <w:szCs w:val="22"/>
          <w:lang w:val="ro"/>
          <w14:ligatures w14:val="none"/>
        </w:rPr>
        <w:t>, nr.</w:t>
      </w:r>
      <w:r w:rsidR="009E2233" w:rsidRPr="003D43FE">
        <w:rPr>
          <w:rFonts w:ascii="Times New Roman" w:eastAsia="Calibri" w:hAnsi="Times New Roman" w:cs="Times New Roman"/>
          <w:kern w:val="0"/>
          <w:sz w:val="22"/>
          <w:szCs w:val="22"/>
          <w:lang w:val="ro"/>
          <w14:ligatures w14:val="none"/>
        </w:rPr>
        <w:t xml:space="preserve">  </w:t>
      </w:r>
      <w:r w:rsidRPr="003D43FE">
        <w:rPr>
          <w:rFonts w:ascii="Times New Roman" w:eastAsia="Calibri" w:hAnsi="Times New Roman" w:cs="Times New Roman"/>
          <w:kern w:val="0"/>
          <w:sz w:val="22"/>
          <w:szCs w:val="22"/>
          <w:lang w:val="ro"/>
          <w14:ligatures w14:val="none"/>
        </w:rPr>
        <w:t>, eliberat de</w:t>
      </w:r>
      <w:r w:rsidR="009E2233" w:rsidRPr="003D43FE">
        <w:rPr>
          <w:rFonts w:ascii="Times New Roman" w:eastAsia="Calibri" w:hAnsi="Times New Roman" w:cs="Times New Roman"/>
          <w:kern w:val="0"/>
          <w:sz w:val="22"/>
          <w:szCs w:val="22"/>
          <w:lang w:val="ro"/>
          <w14:ligatures w14:val="none"/>
        </w:rPr>
        <w:t xml:space="preserve">      </w:t>
      </w:r>
      <w:r w:rsidRPr="003D43FE">
        <w:rPr>
          <w:rFonts w:ascii="Times New Roman" w:eastAsia="Calibri" w:hAnsi="Times New Roman" w:cs="Times New Roman"/>
          <w:kern w:val="0"/>
          <w:sz w:val="22"/>
          <w:szCs w:val="22"/>
          <w:lang w:val="ro"/>
          <w14:ligatures w14:val="none"/>
        </w:rPr>
        <w:t>, la data</w:t>
      </w:r>
      <w:r w:rsidR="009E2233" w:rsidRPr="003D43FE">
        <w:rPr>
          <w:rFonts w:ascii="Times New Roman" w:eastAsia="Calibri" w:hAnsi="Times New Roman" w:cs="Times New Roman"/>
          <w:kern w:val="0"/>
          <w:sz w:val="22"/>
          <w:szCs w:val="22"/>
          <w:lang w:val="ro"/>
          <w14:ligatures w14:val="none"/>
        </w:rPr>
        <w:t xml:space="preserve"> de    </w:t>
      </w:r>
      <w:r w:rsidRPr="003D43FE">
        <w:rPr>
          <w:rFonts w:ascii="Times New Roman" w:eastAsia="Calibri" w:hAnsi="Times New Roman" w:cs="Times New Roman"/>
          <w:kern w:val="0"/>
          <w:sz w:val="22"/>
          <w:szCs w:val="22"/>
          <w:lang w:val="ro"/>
          <w14:ligatures w14:val="none"/>
        </w:rPr>
        <w:t xml:space="preserve">, în calitate de </w:t>
      </w:r>
      <w:r w:rsidRPr="003D43FE">
        <w:rPr>
          <w:rFonts w:ascii="Times New Roman" w:eastAsia="Calibri" w:hAnsi="Times New Roman" w:cs="Times New Roman"/>
          <w:b/>
          <w:kern w:val="0"/>
          <w:sz w:val="22"/>
          <w:szCs w:val="22"/>
          <w:lang w:val="ro"/>
          <w14:ligatures w14:val="none"/>
        </w:rPr>
        <w:t>reprezentant legal al Beneficiarului programului SEED</w:t>
      </w:r>
      <w:r w:rsidRPr="003D43FE">
        <w:rPr>
          <w:rFonts w:ascii="Times New Roman" w:eastAsia="Calibri" w:hAnsi="Times New Roman" w:cs="Times New Roman"/>
          <w:kern w:val="0"/>
          <w:sz w:val="22"/>
          <w:szCs w:val="22"/>
          <w:lang w:val="ro"/>
          <w14:ligatures w14:val="none"/>
        </w:rPr>
        <w:t>,</w:t>
      </w:r>
    </w:p>
    <w:p w14:paraId="11D0B5BC" w14:textId="44A5563C"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Au convenit încheierea prezentului cont</w:t>
      </w:r>
      <w:r w:rsidR="009E2233" w:rsidRPr="003D43FE">
        <w:rPr>
          <w:rFonts w:ascii="Times New Roman" w:eastAsia="Calibri" w:hAnsi="Times New Roman" w:cs="Times New Roman"/>
          <w:kern w:val="0"/>
          <w:sz w:val="22"/>
          <w:szCs w:val="22"/>
          <w:lang w:val="ro"/>
          <w14:ligatures w14:val="none"/>
        </w:rPr>
        <w:t>ract, având următoarele clauze:</w:t>
      </w:r>
    </w:p>
    <w:p w14:paraId="15EA1A36" w14:textId="77777777" w:rsidR="009E2233" w:rsidRPr="003D43FE" w:rsidRDefault="009E2233" w:rsidP="003D43FE">
      <w:pPr>
        <w:spacing w:line="259" w:lineRule="auto"/>
        <w:jc w:val="both"/>
        <w:rPr>
          <w:rFonts w:ascii="Times New Roman" w:eastAsia="Calibri" w:hAnsi="Times New Roman" w:cs="Times New Roman"/>
          <w:kern w:val="0"/>
          <w:sz w:val="22"/>
          <w:szCs w:val="22"/>
          <w:lang w:val="ro"/>
          <w14:ligatures w14:val="none"/>
        </w:rPr>
      </w:pPr>
    </w:p>
    <w:p w14:paraId="0ED8A2CD" w14:textId="77777777" w:rsidR="00556974" w:rsidRPr="003D43FE" w:rsidRDefault="00556974"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ART.2. OBIECTUL CONTRACTULUI</w:t>
      </w:r>
    </w:p>
    <w:p w14:paraId="5FC42162"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2.1. Programul UB SEED (Sprijin Educațional pentru Elevii Defavorizați) presupune acordarea suportului necesar elevilor din </w:t>
      </w:r>
      <w:r w:rsidRPr="003D43FE">
        <w:rPr>
          <w:rFonts w:ascii="Times New Roman" w:eastAsia="Calibri" w:hAnsi="Times New Roman" w:cs="Times New Roman"/>
          <w:b/>
          <w:bCs/>
          <w:kern w:val="0"/>
          <w:sz w:val="22"/>
          <w:szCs w:val="22"/>
          <w:lang w:val="ro"/>
          <w14:ligatures w14:val="none"/>
        </w:rPr>
        <w:t>seria a IV- a</w:t>
      </w:r>
      <w:r w:rsidRPr="003D43FE">
        <w:rPr>
          <w:rFonts w:ascii="Times New Roman" w:eastAsia="Calibri" w:hAnsi="Times New Roman" w:cs="Times New Roman"/>
          <w:kern w:val="0"/>
          <w:sz w:val="22"/>
          <w:szCs w:val="22"/>
          <w:lang w:val="ro"/>
          <w14:ligatures w14:val="none"/>
        </w:rPr>
        <w:t xml:space="preserve"> (elevii admi</w:t>
      </w:r>
      <w:r w:rsidRPr="003D43FE">
        <w:rPr>
          <w:rFonts w:ascii="Times New Roman" w:eastAsia="Calibri" w:hAnsi="Times New Roman" w:cs="Times New Roman"/>
          <w:kern w:val="0"/>
          <w:sz w:val="22"/>
          <w:szCs w:val="22"/>
          <w:lang w:val="ro-RO"/>
          <w14:ligatures w14:val="none"/>
        </w:rPr>
        <w:t xml:space="preserve">și în primul an de program SEED), </w:t>
      </w:r>
      <w:r w:rsidRPr="003D43FE">
        <w:rPr>
          <w:rFonts w:ascii="Times New Roman" w:eastAsia="Calibri" w:hAnsi="Times New Roman" w:cs="Times New Roman"/>
          <w:kern w:val="0"/>
          <w:sz w:val="22"/>
          <w:szCs w:val="22"/>
          <w:lang w:val="ro"/>
          <w14:ligatures w14:val="none"/>
        </w:rPr>
        <w:t xml:space="preserve">care provin din familii dezavantajate, în funcție de nevoile acestora și de posibilitățile Fundației UB, putând include cursuri online și activități / evenimente de formare, precum și eventual, activități de mentorat și sprijin material și / sau financiar, cu scopul de a oferi un sprijin suplimentar în vederea continuării studiilor și îmbunătățirii performanțelor școlare. </w:t>
      </w:r>
    </w:p>
    <w:p w14:paraId="024184F2"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2.2. Programul UB SEED este desfășurat în anul școlar 2024-2025 în parteneriat cu Fundația Agenția de Dezvoltare Împreună și Consiliul Național al Elevilor.</w:t>
      </w:r>
    </w:p>
    <w:p w14:paraId="615742C9" w14:textId="1EBE4B21" w:rsidR="00556974" w:rsidRPr="003D43FE" w:rsidRDefault="0029280E"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A</w:t>
      </w:r>
      <w:r w:rsidR="00556974" w:rsidRPr="003D43FE">
        <w:rPr>
          <w:rFonts w:ascii="Times New Roman" w:eastAsia="Calibri" w:hAnsi="Times New Roman" w:cs="Times New Roman"/>
          <w:b/>
          <w:kern w:val="0"/>
          <w:sz w:val="22"/>
          <w:szCs w:val="22"/>
          <w:lang w:val="ro"/>
          <w14:ligatures w14:val="none"/>
        </w:rPr>
        <w:t>RT.3. TERMENUL CONTRACTULUI</w:t>
      </w:r>
    </w:p>
    <w:p w14:paraId="726C2CDE"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3.1. Prezentul contract se încheie până la finalul anului școlar 2024-2025, continuarea participării la acest program fiind realizată pe baza unor acte adiționale viitoare, până la finalizarea studiilor liceale și integrarea elevilor în mediul universitar pe parcursul primului semestru, dacă va fi cazul.</w:t>
      </w:r>
    </w:p>
    <w:p w14:paraId="5D14E441"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3.2. Actul adițional va fi valabil, sub rezerva îndeplinirii de către elev a criteriilor de continuitate a programului și a existenței resurselor materiale / financiare cu acest scop. Oricare parte poate decide încetarea colaborării, cu notificarea celeilalte părți cu 30 de zile calendaristice înainte și cu condiția returnării bunurilor primite de elev pe perioada derulării programului, dacă este cazul.</w:t>
      </w:r>
    </w:p>
    <w:p w14:paraId="05858B27"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p>
    <w:p w14:paraId="6F37FC1B" w14:textId="77777777" w:rsidR="00556974" w:rsidRPr="003D43FE" w:rsidRDefault="00556974"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ART.4. OBLIGAŢIILE PĂRŢILOR</w:t>
      </w:r>
    </w:p>
    <w:p w14:paraId="216F7AA3" w14:textId="77777777" w:rsidR="00556974" w:rsidRPr="003D43FE" w:rsidRDefault="00556974" w:rsidP="003D43FE">
      <w:pPr>
        <w:numPr>
          <w:ilvl w:val="0"/>
          <w:numId w:val="11"/>
        </w:num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OBLIGAȚIILE FUNDAȚIEI UB</w:t>
      </w:r>
    </w:p>
    <w:p w14:paraId="129A2CD3"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lastRenderedPageBreak/>
        <w:t>4.1. Fundația se obligă să ofere:</w:t>
      </w:r>
    </w:p>
    <w:p w14:paraId="4EF18465" w14:textId="77777777" w:rsidR="00556974" w:rsidRPr="003D43FE" w:rsidRDefault="00556974" w:rsidP="003D43FE">
      <w:pPr>
        <w:numPr>
          <w:ilvl w:val="0"/>
          <w:numId w:val="10"/>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Cursuri susținute de profesorii Universității din București (alături de care vor putea participa studenți selectați de cadrele didactice universitare), în special la disciplinele care fac obiectul evaluării naționale, respectiv Matematică și Limba română;</w:t>
      </w:r>
    </w:p>
    <w:p w14:paraId="2270ECDC" w14:textId="77777777" w:rsidR="00556974" w:rsidRPr="003D43FE" w:rsidRDefault="00556974" w:rsidP="003D43FE">
      <w:pPr>
        <w:numPr>
          <w:ilvl w:val="0"/>
          <w:numId w:val="10"/>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Activități de mentorat, oferite/coordonate prin Centrul de Învățare al Universității din București; mentori vor fi în principal, studenți și absolvenți (de preferat din ultimii 3 ani) ai UB, dar în cazuri excepționale, pot fi acceptați ca mentori reprezentanți ai personalului didactic sau nedidactic, sau ai partenerilor SEED sau UB; </w:t>
      </w:r>
    </w:p>
    <w:p w14:paraId="613B896A" w14:textId="77777777" w:rsidR="00556974" w:rsidRPr="003D43FE" w:rsidRDefault="00556974" w:rsidP="003D43FE">
      <w:pPr>
        <w:numPr>
          <w:ilvl w:val="0"/>
          <w:numId w:val="10"/>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Activități / evenimente de dezvoltare personală, furnizate/coordonate de Departamentul de Consiliere și Orientare pentru Carieră al Universității din București; pot susține activități/evenimente pentru elevi și studenți sau reprezentanți ai partenerilor SEED sau UB; </w:t>
      </w:r>
    </w:p>
    <w:p w14:paraId="44138B03" w14:textId="77777777" w:rsidR="00556974" w:rsidRPr="003D43FE" w:rsidRDefault="00556974" w:rsidP="003D43FE">
      <w:pPr>
        <w:numPr>
          <w:ilvl w:val="0"/>
          <w:numId w:val="10"/>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Sprijin material/financiar pentru elevi, precum rechizite, manuale, laptopuri, în funcție de nevoile elevilor corelate cu posibilitățile programului SEED, resursele și deciziile la nivel de program SEED și Fundație UB.</w:t>
      </w:r>
    </w:p>
    <w:p w14:paraId="7F862CA5"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4.2. Dacă la clasa a IX - a, elevii înregistrează dificultăți de adaptare la cerințele unei discipline de studiu, coordonatorii SEED ai activităților descrise la punctul 4.1. vor căuta soluții de sprijin al elevului în procesul de dobândire de cunoștințe la acea disciplină, oferindu-se cursuri de profil.</w:t>
      </w:r>
    </w:p>
    <w:p w14:paraId="13F83E09"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4.3. Toate activitățile / oportunitățile oferite (pentru anul școlar 2024-2025) de Fundația UB se derulează în conformitate cu Regulamentul de organizare și derulare a programului SEED – Sprijin Educațional pentru Elevii Defavorizați al Fundației ,,Virtute et Sapientia” a Universității din București (Fundația UB), (</w:t>
      </w:r>
      <w:hyperlink r:id="rId9" w:history="1">
        <w:r w:rsidRPr="003D43FE">
          <w:rPr>
            <w:rStyle w:val="Hyperlink"/>
            <w:rFonts w:ascii="Times New Roman" w:eastAsia="Calibri" w:hAnsi="Times New Roman" w:cs="Times New Roman"/>
            <w:kern w:val="0"/>
            <w:sz w:val="22"/>
            <w:szCs w:val="22"/>
            <w:lang w:val="ro"/>
            <w14:ligatures w14:val="none"/>
          </w:rPr>
          <w:t>https://fundatia.unibuc.ro/seed/</w:t>
        </w:r>
      </w:hyperlink>
      <w:r w:rsidRPr="003D43FE">
        <w:rPr>
          <w:rFonts w:ascii="Times New Roman" w:eastAsia="Calibri" w:hAnsi="Times New Roman" w:cs="Times New Roman"/>
          <w:kern w:val="0"/>
          <w:sz w:val="22"/>
          <w:szCs w:val="22"/>
          <w:lang w:val="ro"/>
          <w14:ligatures w14:val="none"/>
        </w:rPr>
        <w:t>).  În situații specifice, coordonatorul SEED, coordonatorii activităților sau președintele Fundației UB vor decide asupra celei mai bune modalități pentru continuarea programului / încetarea acestuia.</w:t>
      </w:r>
    </w:p>
    <w:p w14:paraId="3DCB37C1" w14:textId="77777777" w:rsidR="00556974" w:rsidRPr="003D43FE" w:rsidRDefault="00556974" w:rsidP="003D43FE">
      <w:pPr>
        <w:numPr>
          <w:ilvl w:val="0"/>
          <w:numId w:val="11"/>
        </w:num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OBLIGAȚIILE ELEVULUI</w:t>
      </w:r>
    </w:p>
    <w:p w14:paraId="3FD3D8B0"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4.4. Beneficiarul / elevul se obligă să:</w:t>
      </w:r>
    </w:p>
    <w:p w14:paraId="74376D49" w14:textId="77777777" w:rsidR="00556974" w:rsidRPr="003D43FE" w:rsidRDefault="00556974" w:rsidP="003D43FE">
      <w:pPr>
        <w:numPr>
          <w:ilvl w:val="0"/>
          <w:numId w:val="8"/>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Transmită documentele solicitate de coordonatorii programului SEED (precum cele care confirmă statutul social, respectiv apartenența la mediul defavorizat, sau rezultatele școlare) la timp, sau în cazul unor dificultăți neprevăzute să comunice întârzierea acestui proces; adresa oficială de corespondență cu reprezentanții programului SEED este: </w:t>
      </w:r>
      <w:hyperlink r:id="rId10" w:history="1">
        <w:r w:rsidRPr="003D43FE">
          <w:rPr>
            <w:rStyle w:val="Hyperlink"/>
            <w:rFonts w:ascii="Times New Roman" w:eastAsia="Calibri" w:hAnsi="Times New Roman" w:cs="Times New Roman"/>
            <w:kern w:val="0"/>
            <w:sz w:val="22"/>
            <w:szCs w:val="22"/>
            <w:lang w:val="ro"/>
            <w14:ligatures w14:val="none"/>
          </w:rPr>
          <w:t>contact.seed@unibuc.ro</w:t>
        </w:r>
      </w:hyperlink>
      <w:r w:rsidRPr="003D43FE">
        <w:rPr>
          <w:rFonts w:ascii="Times New Roman" w:eastAsia="Calibri" w:hAnsi="Times New Roman" w:cs="Times New Roman"/>
          <w:kern w:val="0"/>
          <w:sz w:val="22"/>
          <w:szCs w:val="22"/>
          <w:lang w:val="ro"/>
          <w14:ligatures w14:val="none"/>
        </w:rPr>
        <w:t>;</w:t>
      </w:r>
    </w:p>
    <w:p w14:paraId="0D687711" w14:textId="77777777" w:rsidR="00556974" w:rsidRPr="003D43FE" w:rsidRDefault="00556974" w:rsidP="003D43FE">
      <w:pPr>
        <w:numPr>
          <w:ilvl w:val="0"/>
          <w:numId w:val="8"/>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Să participe la toate activitățile oferite de programul SEED, iar în cazul unor dificultăți neprevăzute, </w:t>
      </w:r>
      <w:r w:rsidRPr="003D43FE">
        <w:rPr>
          <w:rFonts w:ascii="Times New Roman" w:eastAsia="Calibri" w:hAnsi="Times New Roman" w:cs="Times New Roman"/>
          <w:b/>
          <w:bCs/>
          <w:kern w:val="0"/>
          <w:sz w:val="22"/>
          <w:szCs w:val="22"/>
          <w:lang w:val="ro"/>
          <w14:ligatures w14:val="none"/>
        </w:rPr>
        <w:t>să comunice neparticiparea la acestea, în timp util, înainte de desfășurarea propriu-zisă a activității</w:t>
      </w:r>
      <w:r w:rsidRPr="003D43FE">
        <w:rPr>
          <w:rFonts w:ascii="Times New Roman" w:eastAsia="Calibri" w:hAnsi="Times New Roman" w:cs="Times New Roman"/>
          <w:kern w:val="0"/>
          <w:sz w:val="22"/>
          <w:szCs w:val="22"/>
          <w:lang w:val="ro"/>
          <w14:ligatures w14:val="none"/>
        </w:rPr>
        <w:t>; în cazul unor absențe nejustificate, mentorul elevului sau coordonatorii activit</w:t>
      </w:r>
      <w:r w:rsidRPr="003D43FE">
        <w:rPr>
          <w:rFonts w:ascii="Times New Roman" w:eastAsia="Calibri" w:hAnsi="Times New Roman" w:cs="Times New Roman"/>
          <w:kern w:val="0"/>
          <w:sz w:val="22"/>
          <w:szCs w:val="22"/>
          <w:lang w:val="ro-RO"/>
          <w14:ligatures w14:val="none"/>
        </w:rPr>
        <w:t>ăților</w:t>
      </w:r>
      <w:r w:rsidRPr="003D43FE">
        <w:rPr>
          <w:rFonts w:ascii="Times New Roman" w:eastAsia="Calibri" w:hAnsi="Times New Roman" w:cs="Times New Roman"/>
          <w:kern w:val="0"/>
          <w:sz w:val="22"/>
          <w:szCs w:val="22"/>
          <w:lang w:val="ro"/>
          <w14:ligatures w14:val="none"/>
        </w:rPr>
        <w:t xml:space="preserve"> poate propune eliminarea acestuia din program;</w:t>
      </w:r>
    </w:p>
    <w:p w14:paraId="7BAC903A" w14:textId="77777777" w:rsidR="00556974" w:rsidRPr="003D43FE" w:rsidRDefault="00556974" w:rsidP="003D43FE">
      <w:pPr>
        <w:numPr>
          <w:ilvl w:val="0"/>
          <w:numId w:val="8"/>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bCs/>
          <w:kern w:val="0"/>
          <w:sz w:val="22"/>
          <w:szCs w:val="22"/>
          <w:lang w:val="ro"/>
          <w14:ligatures w14:val="none"/>
        </w:rPr>
        <w:t>S</w:t>
      </w:r>
      <w:r w:rsidRPr="003D43FE">
        <w:rPr>
          <w:rFonts w:ascii="Times New Roman" w:eastAsia="Calibri" w:hAnsi="Times New Roman" w:cs="Times New Roman"/>
          <w:kern w:val="0"/>
          <w:sz w:val="22"/>
          <w:szCs w:val="22"/>
          <w:lang w:val="ro"/>
          <w14:ligatures w14:val="none"/>
        </w:rPr>
        <w:t>ă își păstreze pe tot parcursul anului şcolar calitatea de elevi la cursuri de zi. Beneﬁciarii au obligaţia de a trimite rezultatele şcolare după ﬁecare semestru şcolar,</w:t>
      </w:r>
      <w:r w:rsidRPr="003D43FE">
        <w:rPr>
          <w:rFonts w:ascii="Times New Roman" w:eastAsia="Calibri" w:hAnsi="Times New Roman" w:cs="Times New Roman"/>
          <w:b/>
          <w:bCs/>
          <w:kern w:val="0"/>
          <w:sz w:val="22"/>
          <w:szCs w:val="22"/>
          <w:lang w:val="ro"/>
          <w14:ligatures w14:val="none"/>
        </w:rPr>
        <w:t xml:space="preserve"> în termen de 15 zile</w:t>
      </w:r>
      <w:r w:rsidRPr="003D43FE">
        <w:rPr>
          <w:rFonts w:ascii="Times New Roman" w:eastAsia="Calibri" w:hAnsi="Times New Roman" w:cs="Times New Roman"/>
          <w:kern w:val="0"/>
          <w:sz w:val="22"/>
          <w:szCs w:val="22"/>
          <w:lang w:val="ro"/>
          <w14:ligatures w14:val="none"/>
        </w:rPr>
        <w:t xml:space="preserve"> de la terminarea semestrului, respectiv primirea mediilor. Nerespectarea acestei cerinţe atrage după sine suspendarea participării în program până la primirea rezultatelor şcolare. La finalul celui de al doilea semestru, se vor transmite și rezultatele anuale obținute de elev la școală. Beneﬁciarii trebuie să obțină media anuală de minimum 7 pe an de studiu și </w:t>
      </w:r>
      <w:r w:rsidRPr="003D43FE">
        <w:rPr>
          <w:rFonts w:ascii="Times New Roman" w:eastAsia="Calibri" w:hAnsi="Times New Roman" w:cs="Times New Roman"/>
          <w:iCs/>
          <w:kern w:val="0"/>
          <w:sz w:val="22"/>
          <w:szCs w:val="22"/>
          <w:lang w:val="ro"/>
          <w14:ligatures w14:val="none"/>
        </w:rPr>
        <w:t>8 la disciplinele</w:t>
      </w:r>
      <w:r w:rsidRPr="003D43FE">
        <w:rPr>
          <w:rFonts w:ascii="Times New Roman" w:eastAsia="Calibri" w:hAnsi="Times New Roman" w:cs="Times New Roman"/>
          <w:b/>
          <w:bCs/>
          <w:iCs/>
          <w:kern w:val="0"/>
          <w:sz w:val="22"/>
          <w:szCs w:val="22"/>
          <w:lang w:val="ro"/>
          <w14:ligatures w14:val="none"/>
        </w:rPr>
        <w:t xml:space="preserve"> </w:t>
      </w:r>
      <w:r w:rsidRPr="003D43FE">
        <w:rPr>
          <w:rFonts w:ascii="Times New Roman" w:eastAsia="Calibri" w:hAnsi="Times New Roman" w:cs="Times New Roman"/>
          <w:iCs/>
          <w:kern w:val="0"/>
          <w:sz w:val="22"/>
          <w:szCs w:val="22"/>
          <w:lang w:val="ro"/>
          <w14:ligatures w14:val="none"/>
        </w:rPr>
        <w:t>de limba română și matematică;</w:t>
      </w:r>
      <w:r w:rsidRPr="003D43FE">
        <w:rPr>
          <w:rFonts w:ascii="Times New Roman" w:eastAsia="Calibri" w:hAnsi="Times New Roman" w:cs="Times New Roman"/>
          <w:b/>
          <w:bCs/>
          <w:iCs/>
          <w:kern w:val="0"/>
          <w:sz w:val="22"/>
          <w:szCs w:val="22"/>
          <w:lang w:val="ro"/>
          <w14:ligatures w14:val="none"/>
        </w:rPr>
        <w:t xml:space="preserve"> </w:t>
      </w:r>
    </w:p>
    <w:p w14:paraId="26260519" w14:textId="77777777" w:rsidR="00556974" w:rsidRPr="003D43FE" w:rsidRDefault="00556974" w:rsidP="003D43FE">
      <w:pPr>
        <w:numPr>
          <w:ilvl w:val="0"/>
          <w:numId w:val="8"/>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Să nu acumuleze mai mult de 30 de absențe nemotivate / an școlar și să ﬁnalizeze ﬁecare an școlar fără corijențe. Beneﬁciarul nu va avea abateri disciplinare, și nici nota scăzută la purtare. Beneﬁciarul va informa mentorul despre problemele pe care le întâmpină și care îi pot afecta participarea în program.</w:t>
      </w:r>
    </w:p>
    <w:p w14:paraId="1B9E45A9" w14:textId="77777777" w:rsidR="00556974" w:rsidRPr="003D43FE" w:rsidRDefault="00556974" w:rsidP="003D43FE">
      <w:pPr>
        <w:numPr>
          <w:ilvl w:val="0"/>
          <w:numId w:val="8"/>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lastRenderedPageBreak/>
        <w:t>Să urmărească frecvent (la 2 – 3 zile) comunicarea electronică (pe mail) și apelurile telefonice și să răspundă eficient la mesaje;</w:t>
      </w:r>
    </w:p>
    <w:p w14:paraId="21E31301" w14:textId="77777777" w:rsidR="00556974" w:rsidRPr="003D43FE" w:rsidRDefault="00556974" w:rsidP="003D43FE">
      <w:pPr>
        <w:numPr>
          <w:ilvl w:val="0"/>
          <w:numId w:val="8"/>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Să participe la minimum două întâlniri pe lună cu mentorul  său; acestea pot fi reprogramate dacă apar situații neprevăzute, de comun acord elev-mentor;</w:t>
      </w:r>
    </w:p>
    <w:p w14:paraId="1F5CC018" w14:textId="77777777" w:rsidR="00556974" w:rsidRPr="003D43FE" w:rsidRDefault="00556974" w:rsidP="003D43FE">
      <w:pPr>
        <w:numPr>
          <w:ilvl w:val="0"/>
          <w:numId w:val="8"/>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Să informeze părintele / tutorele / reprezentantul legal despre evoluția sa în programul SEED și să faciliteze dialogul cu aceștia.</w:t>
      </w:r>
    </w:p>
    <w:p w14:paraId="34AF8DC7" w14:textId="77777777" w:rsidR="00556974" w:rsidRPr="003D43FE" w:rsidRDefault="00556974" w:rsidP="003D43FE">
      <w:pPr>
        <w:numPr>
          <w:ilvl w:val="1"/>
          <w:numId w:val="12"/>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Părintele / tutorele legal se obligă să:</w:t>
      </w:r>
    </w:p>
    <w:p w14:paraId="78BBD588" w14:textId="77777777" w:rsidR="00556974" w:rsidRPr="003D43FE" w:rsidRDefault="00556974" w:rsidP="003D43FE">
      <w:pPr>
        <w:numPr>
          <w:ilvl w:val="0"/>
          <w:numId w:val="13"/>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Urmărească implicarea elevului în programul SEED și să se informeze sistematic privind evoluția acestuia;</w:t>
      </w:r>
    </w:p>
    <w:p w14:paraId="58FBC2FB" w14:textId="77777777" w:rsidR="00556974" w:rsidRPr="003D43FE" w:rsidRDefault="00556974" w:rsidP="003D43FE">
      <w:pPr>
        <w:numPr>
          <w:ilvl w:val="0"/>
          <w:numId w:val="13"/>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Să comunice cu coordonatorul SEED și cu mentorul elevului, ori de cîte ori este nevoie;</w:t>
      </w:r>
    </w:p>
    <w:p w14:paraId="4D740BB2" w14:textId="77777777" w:rsidR="00556974" w:rsidRPr="003D43FE" w:rsidRDefault="00556974" w:rsidP="003D43FE">
      <w:pPr>
        <w:numPr>
          <w:ilvl w:val="0"/>
          <w:numId w:val="13"/>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Să sprijine elevul în participarea acestuia la activitățile, cursurile și evenimentele oferite;</w:t>
      </w:r>
    </w:p>
    <w:p w14:paraId="77F196CF" w14:textId="77777777" w:rsidR="00556974" w:rsidRPr="003D43FE" w:rsidRDefault="00556974" w:rsidP="003D43FE">
      <w:pPr>
        <w:numPr>
          <w:ilvl w:val="0"/>
          <w:numId w:val="13"/>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Să comunice în scris (mail) coordonatorului SEED / mentorului elevului dorința de a nu accepta materiale livrate prin curier; în caz contrar, să suporte taxa de retur;</w:t>
      </w:r>
    </w:p>
    <w:p w14:paraId="0A3379AA" w14:textId="77777777" w:rsidR="00556974" w:rsidRPr="003D43FE" w:rsidRDefault="00556974" w:rsidP="003D43FE">
      <w:pPr>
        <w:numPr>
          <w:ilvl w:val="0"/>
          <w:numId w:val="13"/>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Să fie deschis în comunicarea cu toți responsabilii activităților și să contribuie direct la înregistrarea unui progres școlar al elevului.</w:t>
      </w:r>
    </w:p>
    <w:p w14:paraId="6D63DDD4" w14:textId="77777777" w:rsidR="00556974" w:rsidRPr="003D43FE" w:rsidRDefault="00556974" w:rsidP="003D43FE">
      <w:pPr>
        <w:numPr>
          <w:ilvl w:val="1"/>
          <w:numId w:val="12"/>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Nerespectarea obligațiilor atrage după sine suspendarea sau eliminarea din program a beneﬁciarului. În caz de suspendare, repunerea în drepturi se face pe baza unui plan de corecție, cu sprijinul mentorului. La a doua suspendare, beneﬁciarul va ﬁ eliminat din program. Participarea în program este condiționată de o evaluare anuală  îndeplinirii criteriilor de eligibiliate. </w:t>
      </w:r>
    </w:p>
    <w:p w14:paraId="1C3FF919" w14:textId="77777777" w:rsidR="00556974" w:rsidRPr="003D43FE" w:rsidRDefault="00556974" w:rsidP="003D43FE">
      <w:pPr>
        <w:numPr>
          <w:ilvl w:val="1"/>
          <w:numId w:val="12"/>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Acordarea sprijinului către beneficiar poate fi întrerupt / suspendat, la începutul anului școlar, după caz, în situația în care elevul beneficiar, respectiv familia / întreținătorul nu mai face parte dintr-o categorie defavorizată, întrucât venitul lunar net mediu per membru de familie este mai mare decât salariul de baza minim pe economie, conform dovezilor aferente.</w:t>
      </w:r>
    </w:p>
    <w:p w14:paraId="1444A606" w14:textId="77777777" w:rsidR="00556974" w:rsidRPr="003D43FE" w:rsidRDefault="00556974"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 xml:space="preserve">Art. 5.  SPRIJINUL MATERIAL ȘI / SAU FINANCIAR </w:t>
      </w:r>
    </w:p>
    <w:p w14:paraId="28A1FE36"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5.1.  Bunurile materiale și sprijinul financiar vor fi acordate la cererea elevului, în baza nevoilor identificate de către Fundație și în limita posibilităților/resurselor existente. </w:t>
      </w:r>
    </w:p>
    <w:p w14:paraId="69A222C6"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5.2. Bunurile materiale se vor acorda în baza unui proces verbal de predare-primire, ce va fi semnat de către Fundație, respectiv coordonator UB SEED,  beneficiar și reprezentantul legal al acestuia.</w:t>
      </w:r>
    </w:p>
    <w:p w14:paraId="0C1CF8E0"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5.3. Bunurile materiale, puse la dispoziția beneficiarului în cadrul programului, ce se vor constata a fi degradate în mod intenționat de către beneficiar/terți nu vor fi înlocuite. </w:t>
      </w:r>
    </w:p>
    <w:p w14:paraId="4E844EEA"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5.4. Bunurile materiale, puse la dispoziția beneficiarului în cadrul programului, nu pot fi comercializate/înstrăinate de către beneficiar sau de către o terță persoană. </w:t>
      </w:r>
    </w:p>
    <w:p w14:paraId="44D440EC"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5.5. Laptopurile sau telefoanele fac parte din inventarul Fundației și vor fi supuse unui control anual/periodic, în funcție de caz. </w:t>
      </w:r>
    </w:p>
    <w:p w14:paraId="1DCB7661"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5.6. Sprijinul financiar va fi acordat exclusiv în baza documentelor justificative transmise de către beneficiar. </w:t>
      </w:r>
    </w:p>
    <w:p w14:paraId="21891625" w14:textId="77777777" w:rsidR="00556974" w:rsidRPr="003D43FE" w:rsidRDefault="00556974" w:rsidP="003D43FE">
      <w:pPr>
        <w:spacing w:line="259" w:lineRule="auto"/>
        <w:jc w:val="both"/>
        <w:rPr>
          <w:rFonts w:ascii="Times New Roman" w:eastAsia="Calibri" w:hAnsi="Times New Roman" w:cs="Times New Roman"/>
          <w:b/>
          <w:bCs/>
          <w:kern w:val="0"/>
          <w:sz w:val="22"/>
          <w:szCs w:val="22"/>
          <w:lang w:val="ro"/>
          <w14:ligatures w14:val="none"/>
        </w:rPr>
      </w:pPr>
      <w:r w:rsidRPr="003D43FE">
        <w:rPr>
          <w:rFonts w:ascii="Times New Roman" w:eastAsia="Calibri" w:hAnsi="Times New Roman" w:cs="Times New Roman"/>
          <w:b/>
          <w:bCs/>
          <w:kern w:val="0"/>
          <w:sz w:val="22"/>
          <w:szCs w:val="22"/>
          <w:lang w:val="ro"/>
          <w14:ligatures w14:val="none"/>
        </w:rPr>
        <w:t>ART. 6.  ÎNCETAREA CONTRACTULUI</w:t>
      </w:r>
    </w:p>
    <w:p w14:paraId="2323580B"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6.1. Încetarea prezentului contract poate fi realizată:</w:t>
      </w:r>
    </w:p>
    <w:p w14:paraId="1DF5663B" w14:textId="77777777" w:rsidR="00556974" w:rsidRPr="003D43FE" w:rsidRDefault="00556974" w:rsidP="003D43FE">
      <w:pPr>
        <w:numPr>
          <w:ilvl w:val="0"/>
          <w:numId w:val="9"/>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lastRenderedPageBreak/>
        <w:t>La finalul perioadei pentru care s-a încheiat contractul;</w:t>
      </w:r>
    </w:p>
    <w:p w14:paraId="6A5F9CCE" w14:textId="77777777" w:rsidR="00556974" w:rsidRPr="003D43FE" w:rsidRDefault="00556974" w:rsidP="003D43FE">
      <w:pPr>
        <w:numPr>
          <w:ilvl w:val="0"/>
          <w:numId w:val="9"/>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Prin acordul scris al părților semnatare, din motive bine întemeiate;</w:t>
      </w:r>
    </w:p>
    <w:p w14:paraId="710F6D97" w14:textId="77777777" w:rsidR="00556974" w:rsidRPr="003D43FE" w:rsidRDefault="00556974" w:rsidP="003D43FE">
      <w:pPr>
        <w:numPr>
          <w:ilvl w:val="0"/>
          <w:numId w:val="9"/>
        </w:num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Unilateral, la inițiativa Fundației, cu o notificare prealabilă înaintată cu 30 zile, în cazul nerespectării de către beneficiar a obligațiilor asumate prin prezentul contract. </w:t>
      </w:r>
    </w:p>
    <w:p w14:paraId="77EC2320" w14:textId="77777777" w:rsidR="00556974" w:rsidRPr="003D43FE" w:rsidRDefault="00556974"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ART. 7 . FORŢA MAJORĂ</w:t>
      </w:r>
    </w:p>
    <w:p w14:paraId="390C8AC5"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7.1. Forţa majoră este constatată de o autoritate competentă.</w:t>
      </w:r>
    </w:p>
    <w:p w14:paraId="3134830E"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7.2. Forţa majoră exonerează părțile contractante de îndeplinirea obligaţiilor asumate prin prezentul contract, pe toată perioada în care aceasta acţionează.</w:t>
      </w:r>
    </w:p>
    <w:p w14:paraId="4694819C"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7.3. Îndeplinirea contractului va fi suspendată în perioada de acţiune a forţei majore, dar fără a prejudicia drepturile scadente ce li se cuveneau părților până la data apariţia acesteia.</w:t>
      </w:r>
    </w:p>
    <w:p w14:paraId="4A3D0920"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7.4. Partea contractantă care invocă forţa majoră are obligaţia de a notifica celeilalte părţi, imediat şi în mod complet, producerea acesteia şi să ia orice măsuri care îi stau la dispoziţie în vederea limitării consecinţelor.</w:t>
      </w:r>
    </w:p>
    <w:p w14:paraId="2293E718"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7.5.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1F154EB9" w14:textId="77777777" w:rsidR="00556974" w:rsidRPr="003D43FE" w:rsidRDefault="00556974"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 xml:space="preserve">ART. 8. PROTECȚIA DATELOR CU CARACTER PERSONAL </w:t>
      </w:r>
    </w:p>
    <w:p w14:paraId="0F79E23B"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8.1. Părțile se obligă să nu divulge terților și să nu folosească, cu excepția situațiilor impuse de către prezentul contract, informațiile obținute în temeiul prezentului contract, condițiile prezentului contract, precum și datele cu caracter personal.</w:t>
      </w:r>
    </w:p>
    <w:p w14:paraId="51E8AECD"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8.2. Clauza de confidențialitate menționată de prezentul capitol afectează în aceeași măsură prevederile întregului contract, inclusiv anexele aferente acestuia, pe toată durata acestuia și după încetarea / rezilierea lui, indiferent de motiv, pe o perioadă de 3 ani de la data încetării. Părțile se obligă să respecte prevederile și dispozițiile prevăzute în Regulamentul UE nr. 679/2016 privind protecţia persoanelor fizice în ceea ce priveşte prelucrarea datelor cu caracter personal şi privind libera circulaţie a acestor date şi de abrogare a Directivei 95/46/CE (Regulamentul general privind protecţia datelor). </w:t>
      </w:r>
    </w:p>
    <w:p w14:paraId="6686BF3E"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8.3. În calitate de operator de date cu caracter personal, Fundaţia „Virtute et Sapientia” a Universității din București, va prelucra datele cu caracter personal ale elevului și părintelui/ tutorelui legal în baza relației contractuale (care include și interacțiunile anterioare de semnare a contractului în vederea executării acestuia). Fundaţia „Virtute et Sapientia” a Universității din București va prelucra (nume, prenume, adresa de domiciliu, CNP, seria, nr. CI, nr. de telefon, adresa de e-mail, date privind calitatea vieții, date privind sănătatea, date privind nivelul de trai) ale elevului și părintelui/tutorelui legal.</w:t>
      </w:r>
    </w:p>
    <w:p w14:paraId="5A63A662"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8.4.  Fundaţia „Virtute et Sapientia” a Universității din București poate prelucra datele cu caracter personal menționate în cuprinsul art. 8.3. în vederea satisfacerii unor  interese legitime. </w:t>
      </w:r>
    </w:p>
    <w:p w14:paraId="3BF2D6EB"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8.5. Pe parcursul executării contractului destinatarii datelor cu caracter personal pot fi persoanele subscrisei cu atribuții în desfășurarea prezentului contract, precum și instituțiile statului/autorități publice, care potrivit legii au atribuții în acest sens, precum și partenerilor/finanțatorilor noștri pentru diferitelor proiecte, campanii sau activități desfășurate de operator. </w:t>
      </w:r>
    </w:p>
    <w:p w14:paraId="6E2BBCA0"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8.6. Fundaţia „Virtute et Sapientia” a Universității din București nu va transmite datele cu caracter personal către o altă companie (terț) pentru a fi prelucrate în scop de marketing și/sau publicitate.     </w:t>
      </w:r>
    </w:p>
    <w:p w14:paraId="1EF03C5D"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lastRenderedPageBreak/>
        <w:t>8.7. Elevul și părintele/tutorele legal, iau act de prelucrarea datelor personale (numele, prenumele, data nașterii, locul nașterii, codul numeric personal, seria și numărul actului de identitate, adresa, semnătura, imaginea facială/video, numărul de telefon, adresa de e-mail), prin mijloace manuale sau automatizate de către Fundaţia „Virtute et Sapientia” a Universității din București în raport de Regulamentul U.E. nr. 2016/679. Prelucrarea acestor date personale este necesară în vederea încheierii, executării, modificării, încetării prezentului contract.</w:t>
      </w:r>
    </w:p>
    <w:p w14:paraId="0148878B"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8.8. Orice situație imprevizibilă privitoare la protecția datelor personale întâmpinată de elev/părinte/tutore legal (în executarea contractului de acompaniere financiară) trebuie adusă de îndată la cunoștința Fundaţia „Virtute et Sapientia” a Universității din București pentru  a hotărî în privința prelucrării datelor cu caracter personal.</w:t>
      </w:r>
    </w:p>
    <w:p w14:paraId="5684851C"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8.9. Fundaţia „Virtute et Sapientia” a Universității din București” va stabili măsuri tehnice și operaționale, pentru a proteja și pentru a asigura confidențialitatea, integritatea și accesibilitatea datelor cu caracter personal ale persoanelor vizate, va preveni utilizarea sau accesul neautorizat precum și încălcarea securității datelor cu caracter personal, în conformitate cu legislația în vigoare.</w:t>
      </w:r>
    </w:p>
    <w:p w14:paraId="34F3640E" w14:textId="77777777" w:rsidR="00556974" w:rsidRPr="003D43FE" w:rsidRDefault="00556974" w:rsidP="003D43FE">
      <w:pPr>
        <w:spacing w:line="259" w:lineRule="auto"/>
        <w:jc w:val="both"/>
        <w:rPr>
          <w:rFonts w:ascii="Times New Roman" w:eastAsia="Calibri" w:hAnsi="Times New Roman" w:cs="Times New Roman"/>
          <w:b/>
          <w:kern w:val="0"/>
          <w:sz w:val="22"/>
          <w:szCs w:val="22"/>
          <w:lang w:val="ro"/>
          <w14:ligatures w14:val="none"/>
        </w:rPr>
      </w:pPr>
      <w:r w:rsidRPr="003D43FE">
        <w:rPr>
          <w:rFonts w:ascii="Times New Roman" w:eastAsia="Calibri" w:hAnsi="Times New Roman" w:cs="Times New Roman"/>
          <w:b/>
          <w:kern w:val="0"/>
          <w:sz w:val="22"/>
          <w:szCs w:val="22"/>
          <w:lang w:val="ro"/>
          <w14:ligatures w14:val="none"/>
        </w:rPr>
        <w:t>ART.9. CLAUZE FINALE</w:t>
      </w:r>
    </w:p>
    <w:p w14:paraId="0863792B"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9.1. Prezentul contract se va încheia cu acordul părinţilor sau al reprezentanţilor legali ai elevului-beneficiar, conform legislaţiei în vigoare.</w:t>
      </w:r>
    </w:p>
    <w:p w14:paraId="16FA76DC"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9.2. Răspunderea pentru neexecutarea sau executarea necorespunzătoare a contractului este supusă prevederilor legale incidente. </w:t>
      </w:r>
    </w:p>
    <w:p w14:paraId="407AD87C"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9.3. Prevederile prezentului Contract,  în baza regulamentului programului, reprezintă acordul total al părților semnatare cu privire la toate aspectele prezentului Contract, iar Beneficiarul și / sau reprezentantul său legal declară în mod expres că a citit, a înțeles și a acceptat prevederile acestuia.</w:t>
      </w:r>
    </w:p>
    <w:p w14:paraId="43CFE5D6"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9.4. Prezentul Contract va putea fi completat prin Act adițional ori de câte ori va fi necesar.</w:t>
      </w:r>
    </w:p>
    <w:p w14:paraId="3C09A1A3" w14:textId="3E22603A"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r w:rsidRPr="003D43FE">
        <w:rPr>
          <w:rFonts w:ascii="Times New Roman" w:eastAsia="Calibri" w:hAnsi="Times New Roman" w:cs="Times New Roman"/>
          <w:kern w:val="0"/>
          <w:sz w:val="22"/>
          <w:szCs w:val="22"/>
          <w:lang w:val="ro"/>
          <w14:ligatures w14:val="none"/>
        </w:rPr>
        <w:t xml:space="preserve">Încheiat astăzi, _____________________________________ în două exemplare, câte unul pentru fiecare parte și intră în vigoare la data semnării de către părți. </w:t>
      </w:r>
    </w:p>
    <w:p w14:paraId="588AB332" w14:textId="77777777" w:rsidR="00556974" w:rsidRPr="003D43FE" w:rsidRDefault="00556974" w:rsidP="003D43FE">
      <w:pPr>
        <w:spacing w:line="259" w:lineRule="auto"/>
        <w:jc w:val="both"/>
        <w:rPr>
          <w:rFonts w:ascii="Times New Roman" w:eastAsia="Calibri" w:hAnsi="Times New Roman" w:cs="Times New Roman"/>
          <w:kern w:val="0"/>
          <w:sz w:val="22"/>
          <w:szCs w:val="22"/>
          <w:lang w:val="ro"/>
          <w14:ligatures w14:val="none"/>
        </w:rPr>
      </w:pP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830"/>
      </w:tblGrid>
      <w:tr w:rsidR="00556974" w:rsidRPr="003D43FE" w14:paraId="43E2B0E2" w14:textId="77777777" w:rsidTr="00556974">
        <w:tc>
          <w:tcPr>
            <w:tcW w:w="4635" w:type="dxa"/>
          </w:tcPr>
          <w:p w14:paraId="5C095BDB" w14:textId="10B28BF7" w:rsidR="00556974" w:rsidRPr="003D43FE" w:rsidRDefault="00542EF4" w:rsidP="003D43FE">
            <w:pPr>
              <w:spacing w:after="160" w:line="259" w:lineRule="auto"/>
              <w:jc w:val="both"/>
              <w:rPr>
                <w:rFonts w:ascii="Times New Roman" w:eastAsia="Calibri" w:hAnsi="Times New Roman" w:cs="Times New Roman"/>
                <w:lang w:val="ro"/>
              </w:rPr>
            </w:pPr>
            <w:r w:rsidRPr="003D43FE">
              <w:rPr>
                <w:rFonts w:ascii="Times New Roman" w:hAnsi="Times New Roman" w:cs="Times New Roman"/>
                <w:kern w:val="2"/>
                <w:sz w:val="24"/>
                <w:szCs w:val="24"/>
                <w:lang w:val="en-GB"/>
                <w14:ligatures w14:val="standardContextual"/>
              </w:rPr>
              <w:br w:type="page"/>
            </w:r>
            <w:r w:rsidR="00556974" w:rsidRPr="003D43FE">
              <w:rPr>
                <w:rFonts w:ascii="Times New Roman" w:eastAsia="Calibri" w:hAnsi="Times New Roman" w:cs="Times New Roman"/>
                <w:lang w:val="ro"/>
              </w:rPr>
              <w:t>Fundaţia „Virtute et Sapientia”,</w:t>
            </w:r>
          </w:p>
          <w:p w14:paraId="6E15C077" w14:textId="77777777" w:rsidR="00556974" w:rsidRPr="003D43FE" w:rsidRDefault="00556974" w:rsidP="003D43FE">
            <w:pPr>
              <w:spacing w:after="160" w:line="259" w:lineRule="auto"/>
              <w:jc w:val="both"/>
              <w:rPr>
                <w:rFonts w:ascii="Times New Roman" w:eastAsia="Calibri" w:hAnsi="Times New Roman" w:cs="Times New Roman"/>
                <w:lang w:val="ro"/>
              </w:rPr>
            </w:pPr>
            <w:r w:rsidRPr="003D43FE">
              <w:rPr>
                <w:rFonts w:ascii="Times New Roman" w:eastAsia="Calibri" w:hAnsi="Times New Roman" w:cs="Times New Roman"/>
                <w:lang w:val="ro"/>
              </w:rPr>
              <w:t>prin președinte Fundație /</w:t>
            </w:r>
          </w:p>
          <w:p w14:paraId="53858240" w14:textId="77777777" w:rsidR="00556974" w:rsidRPr="003D43FE" w:rsidRDefault="00556974" w:rsidP="003D43FE">
            <w:pPr>
              <w:spacing w:after="160" w:line="259" w:lineRule="auto"/>
              <w:jc w:val="both"/>
              <w:rPr>
                <w:rFonts w:ascii="Times New Roman" w:eastAsia="Calibri" w:hAnsi="Times New Roman" w:cs="Times New Roman"/>
                <w:lang w:val="ro"/>
              </w:rPr>
            </w:pPr>
            <w:r w:rsidRPr="003D43FE">
              <w:rPr>
                <w:rFonts w:ascii="Times New Roman" w:eastAsia="Calibri" w:hAnsi="Times New Roman" w:cs="Times New Roman"/>
                <w:lang w:val="ro"/>
              </w:rPr>
              <w:t>Coordonator UB SEED</w:t>
            </w:r>
          </w:p>
          <w:p w14:paraId="43E2B62E" w14:textId="77777777" w:rsidR="00556974" w:rsidRPr="003D43FE" w:rsidRDefault="00556974" w:rsidP="003D43FE">
            <w:pPr>
              <w:spacing w:after="160" w:line="259" w:lineRule="auto"/>
              <w:jc w:val="both"/>
              <w:rPr>
                <w:rFonts w:ascii="Times New Roman" w:eastAsia="Calibri" w:hAnsi="Times New Roman" w:cs="Times New Roman"/>
                <w:lang w:val="ro"/>
              </w:rPr>
            </w:pPr>
            <w:r w:rsidRPr="003D43FE">
              <w:rPr>
                <w:rFonts w:ascii="Times New Roman" w:eastAsia="Calibri" w:hAnsi="Times New Roman" w:cs="Times New Roman"/>
                <w:lang w:val="ro"/>
              </w:rPr>
              <w:t>(nume și prenume lizibil, semnătură)</w:t>
            </w:r>
          </w:p>
          <w:p w14:paraId="6B73CFE2" w14:textId="77777777" w:rsidR="00556974" w:rsidRPr="003D43FE" w:rsidRDefault="00556974" w:rsidP="003D43FE">
            <w:pPr>
              <w:spacing w:after="160" w:line="259" w:lineRule="auto"/>
              <w:jc w:val="both"/>
              <w:rPr>
                <w:rFonts w:ascii="Times New Roman" w:eastAsia="Calibri" w:hAnsi="Times New Roman" w:cs="Times New Roman"/>
                <w:lang w:val="ro"/>
              </w:rPr>
            </w:pPr>
          </w:p>
          <w:p w14:paraId="3F57E922" w14:textId="77777777" w:rsidR="00556974" w:rsidRPr="003D43FE" w:rsidRDefault="00556974" w:rsidP="003D43FE">
            <w:pPr>
              <w:spacing w:line="259" w:lineRule="auto"/>
              <w:jc w:val="both"/>
              <w:rPr>
                <w:rFonts w:ascii="Times New Roman" w:eastAsia="Calibri" w:hAnsi="Times New Roman" w:cs="Times New Roman"/>
                <w:lang w:val="ro"/>
              </w:rPr>
            </w:pPr>
          </w:p>
        </w:tc>
        <w:tc>
          <w:tcPr>
            <w:tcW w:w="4830" w:type="dxa"/>
          </w:tcPr>
          <w:p w14:paraId="2A979FF5" w14:textId="77777777" w:rsidR="00556974" w:rsidRPr="003D43FE" w:rsidRDefault="00556974" w:rsidP="003D43FE">
            <w:pPr>
              <w:spacing w:after="160" w:line="259" w:lineRule="auto"/>
              <w:jc w:val="both"/>
              <w:rPr>
                <w:rFonts w:ascii="Times New Roman" w:eastAsia="Calibri" w:hAnsi="Times New Roman" w:cs="Times New Roman"/>
                <w:lang w:val="ro"/>
              </w:rPr>
            </w:pPr>
            <w:r w:rsidRPr="003D43FE">
              <w:rPr>
                <w:rFonts w:ascii="Times New Roman" w:eastAsia="Calibri" w:hAnsi="Times New Roman" w:cs="Times New Roman"/>
                <w:lang w:val="ro"/>
              </w:rPr>
              <w:t>Părinte / tutore legal al elevului</w:t>
            </w:r>
          </w:p>
          <w:p w14:paraId="15E05558" w14:textId="77777777" w:rsidR="00556974" w:rsidRPr="003D43FE" w:rsidRDefault="00556974" w:rsidP="003D43FE">
            <w:pPr>
              <w:spacing w:after="160" w:line="259" w:lineRule="auto"/>
              <w:jc w:val="both"/>
              <w:rPr>
                <w:rFonts w:ascii="Times New Roman" w:eastAsia="Calibri" w:hAnsi="Times New Roman" w:cs="Times New Roman"/>
                <w:lang w:val="ro"/>
              </w:rPr>
            </w:pPr>
            <w:r w:rsidRPr="003D43FE">
              <w:rPr>
                <w:rFonts w:ascii="Times New Roman" w:eastAsia="Calibri" w:hAnsi="Times New Roman" w:cs="Times New Roman"/>
                <w:lang w:val="ro"/>
              </w:rPr>
              <w:t>(nume și prenume lizibil, semnătură)</w:t>
            </w:r>
          </w:p>
          <w:p w14:paraId="5A36D48E" w14:textId="77777777" w:rsidR="00556974" w:rsidRPr="003D43FE" w:rsidRDefault="00556974" w:rsidP="003D43FE">
            <w:pPr>
              <w:spacing w:after="160" w:line="259" w:lineRule="auto"/>
              <w:jc w:val="both"/>
              <w:rPr>
                <w:rFonts w:ascii="Times New Roman" w:eastAsia="Calibri" w:hAnsi="Times New Roman" w:cs="Times New Roman"/>
                <w:lang w:val="ro"/>
              </w:rPr>
            </w:pPr>
          </w:p>
          <w:p w14:paraId="020DE2E1" w14:textId="77777777" w:rsidR="00556974" w:rsidRPr="003D43FE" w:rsidRDefault="00556974" w:rsidP="003D43FE">
            <w:pPr>
              <w:spacing w:after="160" w:line="259" w:lineRule="auto"/>
              <w:jc w:val="both"/>
              <w:rPr>
                <w:rFonts w:ascii="Times New Roman" w:eastAsia="Calibri" w:hAnsi="Times New Roman" w:cs="Times New Roman"/>
                <w:lang w:val="ro"/>
              </w:rPr>
            </w:pPr>
          </w:p>
          <w:p w14:paraId="69C57D6B" w14:textId="77777777" w:rsidR="00556974" w:rsidRPr="003D43FE" w:rsidRDefault="00556974" w:rsidP="003D43FE">
            <w:pPr>
              <w:spacing w:after="160" w:line="259" w:lineRule="auto"/>
              <w:jc w:val="both"/>
              <w:rPr>
                <w:rFonts w:ascii="Times New Roman" w:eastAsia="Calibri" w:hAnsi="Times New Roman" w:cs="Times New Roman"/>
                <w:lang w:val="ro"/>
              </w:rPr>
            </w:pPr>
            <w:r w:rsidRPr="003D43FE">
              <w:rPr>
                <w:rFonts w:ascii="Times New Roman" w:eastAsia="Calibri" w:hAnsi="Times New Roman" w:cs="Times New Roman"/>
                <w:lang w:val="ro"/>
              </w:rPr>
              <w:t>Elev- Beneficiarul programului Seria IV (nume și prenume lizibil, semnătură)</w:t>
            </w:r>
          </w:p>
          <w:p w14:paraId="5FB1D26E" w14:textId="67D1D378" w:rsidR="008220AD" w:rsidRPr="003D43FE" w:rsidRDefault="008220AD" w:rsidP="003D43FE">
            <w:pPr>
              <w:spacing w:line="259" w:lineRule="auto"/>
              <w:jc w:val="both"/>
              <w:rPr>
                <w:rFonts w:ascii="Times New Roman" w:eastAsia="Calibri" w:hAnsi="Times New Roman" w:cs="Times New Roman"/>
                <w:lang w:val="ro"/>
              </w:rPr>
            </w:pPr>
          </w:p>
        </w:tc>
      </w:tr>
    </w:tbl>
    <w:p w14:paraId="24767E2D" w14:textId="3D1180D2" w:rsidR="00731FB8" w:rsidRDefault="00731FB8" w:rsidP="00731FB8">
      <w:pPr>
        <w:jc w:val="both"/>
        <w:rPr>
          <w:rFonts w:ascii="Times New Roman" w:eastAsia="Montserrat" w:hAnsi="Times New Roman" w:cs="Times New Roman"/>
          <w:b/>
          <w:kern w:val="0"/>
          <w:lang w:val="ro-RO"/>
          <w14:ligatures w14:val="none"/>
        </w:rPr>
      </w:pPr>
    </w:p>
    <w:p w14:paraId="6387D486" w14:textId="00FC4A1A" w:rsidR="00731FB8" w:rsidRDefault="00731FB8" w:rsidP="00731FB8">
      <w:pPr>
        <w:jc w:val="both"/>
        <w:rPr>
          <w:rFonts w:ascii="Times New Roman" w:eastAsia="Montserrat" w:hAnsi="Times New Roman" w:cs="Times New Roman"/>
          <w:b/>
          <w:kern w:val="0"/>
          <w:lang w:val="ro-RO"/>
          <w14:ligatures w14:val="none"/>
        </w:rPr>
      </w:pPr>
    </w:p>
    <w:p w14:paraId="69B36916" w14:textId="0386AAE8" w:rsidR="00731FB8" w:rsidRDefault="00731FB8" w:rsidP="00731FB8">
      <w:pPr>
        <w:jc w:val="both"/>
        <w:rPr>
          <w:rFonts w:ascii="Times New Roman" w:eastAsia="Montserrat" w:hAnsi="Times New Roman" w:cs="Times New Roman"/>
          <w:b/>
          <w:kern w:val="0"/>
          <w:lang w:val="ro-RO"/>
          <w14:ligatures w14:val="none"/>
        </w:rPr>
      </w:pPr>
    </w:p>
    <w:p w14:paraId="605748E4" w14:textId="34DC3539" w:rsidR="00731FB8" w:rsidRDefault="00731FB8" w:rsidP="00731FB8">
      <w:pPr>
        <w:jc w:val="both"/>
        <w:rPr>
          <w:rFonts w:ascii="Times New Roman" w:eastAsia="Montserrat" w:hAnsi="Times New Roman" w:cs="Times New Roman"/>
          <w:b/>
          <w:kern w:val="0"/>
          <w:lang w:val="ro-RO"/>
          <w14:ligatures w14:val="none"/>
        </w:rPr>
      </w:pPr>
    </w:p>
    <w:p w14:paraId="7EF28BC4" w14:textId="77777777" w:rsidR="00731FB8" w:rsidRPr="003D43FE" w:rsidRDefault="00731FB8" w:rsidP="00731FB8">
      <w:pPr>
        <w:jc w:val="both"/>
        <w:rPr>
          <w:rFonts w:ascii="Times New Roman" w:eastAsia="Montserrat" w:hAnsi="Times New Roman" w:cs="Times New Roman"/>
          <w:b/>
          <w:kern w:val="0"/>
          <w:lang w:val="ro-RO"/>
          <w14:ligatures w14:val="none"/>
        </w:rPr>
      </w:pPr>
    </w:p>
    <w:p w14:paraId="7891BC16" w14:textId="4B8212E1" w:rsidR="00755FBE" w:rsidRPr="003D43FE" w:rsidRDefault="009E2233" w:rsidP="003D43FE">
      <w:pPr>
        <w:widowControl w:val="0"/>
        <w:shd w:val="clear" w:color="auto" w:fill="FFFFFF"/>
        <w:autoSpaceDE w:val="0"/>
        <w:autoSpaceDN w:val="0"/>
        <w:spacing w:after="0" w:line="360" w:lineRule="auto"/>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lastRenderedPageBreak/>
        <w:t>Anexa nr. 4</w:t>
      </w:r>
    </w:p>
    <w:p w14:paraId="2520E326" w14:textId="798BA373" w:rsidR="00755FBE" w:rsidRPr="00731FB8" w:rsidRDefault="00731FB8" w:rsidP="00731FB8">
      <w:pPr>
        <w:spacing w:line="259" w:lineRule="auto"/>
        <w:jc w:val="center"/>
        <w:rPr>
          <w:rFonts w:ascii="Times New Roman" w:eastAsia="Calibri" w:hAnsi="Times New Roman" w:cs="Times New Roman"/>
          <w:b/>
          <w:bCs/>
          <w:kern w:val="0"/>
          <w:sz w:val="28"/>
          <w:szCs w:val="28"/>
          <w:lang w:val="ro-RO"/>
          <w14:ligatures w14:val="none"/>
        </w:rPr>
      </w:pPr>
      <w:r w:rsidRPr="00731FB8">
        <w:rPr>
          <w:rFonts w:ascii="Times New Roman" w:eastAsia="Calibri" w:hAnsi="Times New Roman" w:cs="Times New Roman"/>
          <w:b/>
          <w:bCs/>
          <w:kern w:val="0"/>
          <w:sz w:val="28"/>
          <w:szCs w:val="28"/>
          <w14:ligatures w14:val="none"/>
        </w:rPr>
        <w:t>F</w:t>
      </w:r>
      <w:r w:rsidRPr="00731FB8">
        <w:rPr>
          <w:rFonts w:ascii="Times New Roman" w:eastAsia="Calibri" w:hAnsi="Times New Roman" w:cs="Times New Roman"/>
          <w:b/>
          <w:bCs/>
          <w:kern w:val="0"/>
          <w:sz w:val="28"/>
          <w:szCs w:val="28"/>
          <w:lang w:val="ro-RO"/>
          <w14:ligatures w14:val="none"/>
        </w:rPr>
        <w:t>ișă lunară de Evidență a Activităților pentru Elevii Seed</w:t>
      </w:r>
    </w:p>
    <w:p w14:paraId="068BE16E" w14:textId="7B45DAF9" w:rsidR="0046190A" w:rsidRPr="003D43FE" w:rsidRDefault="0046190A" w:rsidP="003D43FE">
      <w:pPr>
        <w:spacing w:line="259" w:lineRule="auto"/>
        <w:jc w:val="both"/>
        <w:rPr>
          <w:rFonts w:ascii="Times New Roman" w:eastAsia="Calibri" w:hAnsi="Times New Roman" w:cs="Times New Roman"/>
          <w:kern w:val="0"/>
          <w:sz w:val="22"/>
          <w:szCs w:val="22"/>
          <w:lang w:val="ro-RO"/>
          <w14:ligatures w14:val="none"/>
        </w:rPr>
      </w:pPr>
      <w:r w:rsidRPr="003D43FE">
        <w:rPr>
          <w:rFonts w:ascii="Times New Roman" w:eastAsia="Calibri" w:hAnsi="Times New Roman" w:cs="Times New Roman"/>
          <w:kern w:val="0"/>
          <w:sz w:val="22"/>
          <w:szCs w:val="22"/>
          <w:lang w:val="ro-RO"/>
          <w14:ligatures w14:val="none"/>
        </w:rPr>
        <w:t>NUME ȘI PRENUME:.......................................................................................................................</w:t>
      </w:r>
    </w:p>
    <w:p w14:paraId="3F53E671" w14:textId="64FEF77E" w:rsidR="0046190A" w:rsidRPr="003D43FE" w:rsidRDefault="0046190A" w:rsidP="003D43FE">
      <w:pPr>
        <w:spacing w:line="259" w:lineRule="auto"/>
        <w:jc w:val="both"/>
        <w:rPr>
          <w:rFonts w:ascii="Times New Roman" w:eastAsia="Calibri" w:hAnsi="Times New Roman" w:cs="Times New Roman"/>
          <w:kern w:val="0"/>
          <w:sz w:val="22"/>
          <w:szCs w:val="22"/>
          <w:lang w:val="ro-RO"/>
          <w14:ligatures w14:val="none"/>
        </w:rPr>
      </w:pPr>
      <w:r w:rsidRPr="003D43FE">
        <w:rPr>
          <w:rFonts w:ascii="Times New Roman" w:eastAsia="Calibri" w:hAnsi="Times New Roman" w:cs="Times New Roman"/>
          <w:kern w:val="0"/>
          <w:sz w:val="22"/>
          <w:szCs w:val="22"/>
          <w:lang w:val="ro-RO"/>
          <w14:ligatures w14:val="none"/>
        </w:rPr>
        <w:t>LUNA ÎN CARE AM BENEFICIAT DE PREGĂTIRE ÎN PROGRAMUL SEED:..............................2025</w:t>
      </w:r>
    </w:p>
    <w:p w14:paraId="10BC60B5" w14:textId="77777777" w:rsidR="0046190A" w:rsidRPr="003D43FE" w:rsidRDefault="0046190A" w:rsidP="003D43FE">
      <w:pPr>
        <w:spacing w:line="259" w:lineRule="auto"/>
        <w:jc w:val="both"/>
        <w:rPr>
          <w:rFonts w:ascii="Times New Roman" w:eastAsia="Calibri" w:hAnsi="Times New Roman" w:cs="Times New Roman"/>
          <w:kern w:val="0"/>
          <w:sz w:val="22"/>
          <w:szCs w:val="22"/>
          <w:lang w:val="ro-RO"/>
          <w14:ligatures w14:val="none"/>
        </w:rPr>
      </w:pPr>
      <w:r w:rsidRPr="003D43FE">
        <w:rPr>
          <w:rFonts w:ascii="Times New Roman" w:eastAsia="Calibri" w:hAnsi="Times New Roman" w:cs="Times New Roman"/>
          <w:kern w:val="0"/>
          <w:sz w:val="22"/>
          <w:szCs w:val="22"/>
          <w:lang w:val="ro-RO"/>
          <w14:ligatures w14:val="none"/>
        </w:rPr>
        <w:t>DATA COMPLETĂRII:..........................</w:t>
      </w:r>
    </w:p>
    <w:p w14:paraId="25D6C98F" w14:textId="77777777" w:rsidR="0046190A" w:rsidRPr="003D43FE" w:rsidRDefault="0046190A" w:rsidP="003D43FE">
      <w:pPr>
        <w:spacing w:line="259" w:lineRule="auto"/>
        <w:jc w:val="both"/>
        <w:rPr>
          <w:rFonts w:ascii="Times New Roman" w:eastAsia="Calibri" w:hAnsi="Times New Roman" w:cs="Times New Roman"/>
          <w:b/>
          <w:bCs/>
          <w:kern w:val="0"/>
          <w:sz w:val="22"/>
          <w:szCs w:val="22"/>
          <w:lang w:val="ro-RO"/>
          <w14:ligatures w14:val="none"/>
        </w:rPr>
      </w:pPr>
      <w:r w:rsidRPr="003D43FE">
        <w:rPr>
          <w:rFonts w:ascii="Times New Roman" w:eastAsia="Calibri" w:hAnsi="Times New Roman" w:cs="Times New Roman"/>
          <w:b/>
          <w:bCs/>
          <w:kern w:val="0"/>
          <w:sz w:val="22"/>
          <w:szCs w:val="22"/>
          <w:lang w:val="ro-RO"/>
          <w14:ligatures w14:val="none"/>
        </w:rPr>
        <w:t>MATEMATICĂ</w:t>
      </w:r>
    </w:p>
    <w:tbl>
      <w:tblPr>
        <w:tblStyle w:val="TableGrid1"/>
        <w:tblW w:w="9776" w:type="dxa"/>
        <w:tblLook w:val="04A0" w:firstRow="1" w:lastRow="0" w:firstColumn="1" w:lastColumn="0" w:noHBand="0" w:noVBand="1"/>
      </w:tblPr>
      <w:tblGrid>
        <w:gridCol w:w="699"/>
        <w:gridCol w:w="1206"/>
        <w:gridCol w:w="3907"/>
        <w:gridCol w:w="1780"/>
        <w:gridCol w:w="2184"/>
      </w:tblGrid>
      <w:tr w:rsidR="0046190A" w:rsidRPr="003D43FE" w14:paraId="31F1C449" w14:textId="77777777" w:rsidTr="00556974">
        <w:tc>
          <w:tcPr>
            <w:tcW w:w="616" w:type="dxa"/>
          </w:tcPr>
          <w:p w14:paraId="3BFF4991"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 xml:space="preserve"> NR. CRT.</w:t>
            </w:r>
          </w:p>
        </w:tc>
        <w:tc>
          <w:tcPr>
            <w:tcW w:w="1028" w:type="dxa"/>
          </w:tcPr>
          <w:p w14:paraId="4BB6189E"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DATA ȘEDINȚEI</w:t>
            </w:r>
          </w:p>
        </w:tc>
        <w:tc>
          <w:tcPr>
            <w:tcW w:w="3331" w:type="dxa"/>
          </w:tcPr>
          <w:p w14:paraId="23DB302E"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NUMELE MEDITATORULUI/MEDITATORILOR</w:t>
            </w:r>
          </w:p>
        </w:tc>
        <w:tc>
          <w:tcPr>
            <w:tcW w:w="1966" w:type="dxa"/>
          </w:tcPr>
          <w:p w14:paraId="2AD412D4"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 xml:space="preserve">INTERVALUL ORAR </w:t>
            </w:r>
          </w:p>
          <w:p w14:paraId="24E318BF"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ÎN CARE AM LUCRAT</w:t>
            </w:r>
          </w:p>
        </w:tc>
        <w:tc>
          <w:tcPr>
            <w:tcW w:w="2835" w:type="dxa"/>
          </w:tcPr>
          <w:p w14:paraId="37392709"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OBSERVAȚII:</w:t>
            </w:r>
          </w:p>
          <w:p w14:paraId="269B6155"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(nelămuriri, solicitări, sugestii)</w:t>
            </w:r>
          </w:p>
        </w:tc>
      </w:tr>
      <w:tr w:rsidR="0046190A" w:rsidRPr="003D43FE" w14:paraId="1C5B9566" w14:textId="77777777" w:rsidTr="00556974">
        <w:tc>
          <w:tcPr>
            <w:tcW w:w="616" w:type="dxa"/>
          </w:tcPr>
          <w:p w14:paraId="2303E629"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1.</w:t>
            </w:r>
          </w:p>
        </w:tc>
        <w:tc>
          <w:tcPr>
            <w:tcW w:w="1028" w:type="dxa"/>
          </w:tcPr>
          <w:p w14:paraId="67A16ADD"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368D946D"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7083E1E7"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0E7E3FA0"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12ABCF64" w14:textId="77777777" w:rsidTr="00556974">
        <w:tc>
          <w:tcPr>
            <w:tcW w:w="616" w:type="dxa"/>
          </w:tcPr>
          <w:p w14:paraId="007F2D58"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2.</w:t>
            </w:r>
          </w:p>
        </w:tc>
        <w:tc>
          <w:tcPr>
            <w:tcW w:w="1028" w:type="dxa"/>
          </w:tcPr>
          <w:p w14:paraId="29FB40CB"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26F16B97"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16B9358B"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5A47E1BC"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15BAD9AC" w14:textId="77777777" w:rsidTr="00556974">
        <w:tc>
          <w:tcPr>
            <w:tcW w:w="616" w:type="dxa"/>
          </w:tcPr>
          <w:p w14:paraId="643FE247" w14:textId="77777777" w:rsidR="0046190A" w:rsidRPr="003D43FE" w:rsidRDefault="0046190A" w:rsidP="003D43FE">
            <w:pPr>
              <w:jc w:val="both"/>
              <w:rPr>
                <w:rFonts w:ascii="Times New Roman" w:eastAsia="Calibri" w:hAnsi="Times New Roman" w:cs="Times New Roman"/>
              </w:rPr>
            </w:pPr>
            <w:r w:rsidRPr="003D43FE">
              <w:rPr>
                <w:rFonts w:ascii="Times New Roman" w:eastAsia="Calibri" w:hAnsi="Times New Roman" w:cs="Times New Roman"/>
                <w:lang w:val="ro-RO"/>
              </w:rPr>
              <w:t>3.</w:t>
            </w:r>
          </w:p>
        </w:tc>
        <w:tc>
          <w:tcPr>
            <w:tcW w:w="1028" w:type="dxa"/>
          </w:tcPr>
          <w:p w14:paraId="01D8AB6B"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7034D161"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35516835"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0F178E4D"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7D5E2B09" w14:textId="77777777" w:rsidTr="00556974">
        <w:tc>
          <w:tcPr>
            <w:tcW w:w="616" w:type="dxa"/>
          </w:tcPr>
          <w:p w14:paraId="3C3D49B7"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4</w:t>
            </w:r>
          </w:p>
        </w:tc>
        <w:tc>
          <w:tcPr>
            <w:tcW w:w="1028" w:type="dxa"/>
          </w:tcPr>
          <w:p w14:paraId="1641CE18"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758C35AC"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1EF40837"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12EBDBDB"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0F7A93EA" w14:textId="77777777" w:rsidTr="00556974">
        <w:tc>
          <w:tcPr>
            <w:tcW w:w="616" w:type="dxa"/>
          </w:tcPr>
          <w:p w14:paraId="20A5E73E" w14:textId="77777777" w:rsidR="0046190A" w:rsidRPr="003D43FE" w:rsidRDefault="0046190A" w:rsidP="003D43FE">
            <w:pPr>
              <w:jc w:val="both"/>
              <w:rPr>
                <w:rFonts w:ascii="Times New Roman" w:eastAsia="Calibri" w:hAnsi="Times New Roman" w:cs="Times New Roman"/>
                <w:lang w:val="ro-RO"/>
              </w:rPr>
            </w:pPr>
          </w:p>
        </w:tc>
        <w:tc>
          <w:tcPr>
            <w:tcW w:w="1028" w:type="dxa"/>
          </w:tcPr>
          <w:p w14:paraId="17A4E974"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2C9CB5E6"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12FAF939"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4137A9D1"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67BA4A2C" w14:textId="77777777" w:rsidTr="00556974">
        <w:tc>
          <w:tcPr>
            <w:tcW w:w="9776" w:type="dxa"/>
            <w:gridSpan w:val="5"/>
          </w:tcPr>
          <w:p w14:paraId="6C893B71"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ABSENȚE</w:t>
            </w:r>
          </w:p>
        </w:tc>
      </w:tr>
      <w:tr w:rsidR="0046190A" w:rsidRPr="003D43FE" w14:paraId="2C694E92" w14:textId="77777777" w:rsidTr="00556974">
        <w:tc>
          <w:tcPr>
            <w:tcW w:w="1644" w:type="dxa"/>
            <w:gridSpan w:val="2"/>
          </w:tcPr>
          <w:p w14:paraId="70BC5804"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DATA</w:t>
            </w:r>
          </w:p>
        </w:tc>
        <w:tc>
          <w:tcPr>
            <w:tcW w:w="8132" w:type="dxa"/>
            <w:gridSpan w:val="3"/>
          </w:tcPr>
          <w:p w14:paraId="04899016"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MOTIVUL/MOTIVELE PT. CARE AM ABSENTAT</w:t>
            </w:r>
          </w:p>
        </w:tc>
      </w:tr>
      <w:tr w:rsidR="0046190A" w:rsidRPr="003D43FE" w14:paraId="72A5C682" w14:textId="77777777" w:rsidTr="00556974">
        <w:tc>
          <w:tcPr>
            <w:tcW w:w="1644" w:type="dxa"/>
            <w:gridSpan w:val="2"/>
          </w:tcPr>
          <w:p w14:paraId="5EF801D1" w14:textId="77777777" w:rsidR="0046190A" w:rsidRPr="003D43FE" w:rsidRDefault="0046190A" w:rsidP="003D43FE">
            <w:pPr>
              <w:jc w:val="both"/>
              <w:rPr>
                <w:rFonts w:ascii="Times New Roman" w:eastAsia="Calibri" w:hAnsi="Times New Roman" w:cs="Times New Roman"/>
                <w:lang w:val="ro-RO"/>
              </w:rPr>
            </w:pPr>
          </w:p>
        </w:tc>
        <w:tc>
          <w:tcPr>
            <w:tcW w:w="8132" w:type="dxa"/>
            <w:gridSpan w:val="3"/>
          </w:tcPr>
          <w:p w14:paraId="6B6A9367"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370F28FB" w14:textId="77777777" w:rsidTr="00556974">
        <w:tc>
          <w:tcPr>
            <w:tcW w:w="1644" w:type="dxa"/>
            <w:gridSpan w:val="2"/>
          </w:tcPr>
          <w:p w14:paraId="5CBD5F3D" w14:textId="77777777" w:rsidR="0046190A" w:rsidRPr="003D43FE" w:rsidRDefault="0046190A" w:rsidP="003D43FE">
            <w:pPr>
              <w:jc w:val="both"/>
              <w:rPr>
                <w:rFonts w:ascii="Times New Roman" w:eastAsia="Calibri" w:hAnsi="Times New Roman" w:cs="Times New Roman"/>
                <w:lang w:val="ro-RO"/>
              </w:rPr>
            </w:pPr>
          </w:p>
        </w:tc>
        <w:tc>
          <w:tcPr>
            <w:tcW w:w="8132" w:type="dxa"/>
            <w:gridSpan w:val="3"/>
          </w:tcPr>
          <w:p w14:paraId="67FB844B"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7934A3EE" w14:textId="77777777" w:rsidTr="00556974">
        <w:tc>
          <w:tcPr>
            <w:tcW w:w="1644" w:type="dxa"/>
            <w:gridSpan w:val="2"/>
          </w:tcPr>
          <w:p w14:paraId="5BA40910" w14:textId="77777777" w:rsidR="0046190A" w:rsidRPr="003D43FE" w:rsidRDefault="0046190A" w:rsidP="003D43FE">
            <w:pPr>
              <w:jc w:val="both"/>
              <w:rPr>
                <w:rFonts w:ascii="Times New Roman" w:eastAsia="Calibri" w:hAnsi="Times New Roman" w:cs="Times New Roman"/>
                <w:lang w:val="ro-RO"/>
              </w:rPr>
            </w:pPr>
          </w:p>
        </w:tc>
        <w:tc>
          <w:tcPr>
            <w:tcW w:w="8132" w:type="dxa"/>
            <w:gridSpan w:val="3"/>
          </w:tcPr>
          <w:p w14:paraId="3EFC8986" w14:textId="77777777" w:rsidR="0046190A" w:rsidRPr="003D43FE" w:rsidRDefault="0046190A" w:rsidP="003D43FE">
            <w:pPr>
              <w:jc w:val="both"/>
              <w:rPr>
                <w:rFonts w:ascii="Times New Roman" w:eastAsia="Calibri" w:hAnsi="Times New Roman" w:cs="Times New Roman"/>
                <w:lang w:val="ro-RO"/>
              </w:rPr>
            </w:pPr>
          </w:p>
        </w:tc>
      </w:tr>
    </w:tbl>
    <w:p w14:paraId="7381E1E3" w14:textId="77777777" w:rsidR="0046190A" w:rsidRPr="003D43FE" w:rsidRDefault="0046190A" w:rsidP="003D43FE">
      <w:pPr>
        <w:spacing w:line="259" w:lineRule="auto"/>
        <w:jc w:val="both"/>
        <w:rPr>
          <w:rFonts w:ascii="Times New Roman" w:eastAsia="Calibri" w:hAnsi="Times New Roman" w:cs="Times New Roman"/>
          <w:b/>
          <w:bCs/>
          <w:kern w:val="0"/>
          <w:sz w:val="22"/>
          <w:szCs w:val="22"/>
          <w14:ligatures w14:val="none"/>
        </w:rPr>
      </w:pPr>
      <w:r w:rsidRPr="003D43FE">
        <w:rPr>
          <w:rFonts w:ascii="Times New Roman" w:eastAsia="Calibri" w:hAnsi="Times New Roman" w:cs="Times New Roman"/>
          <w:b/>
          <w:bCs/>
          <w:kern w:val="0"/>
          <w:sz w:val="22"/>
          <w:szCs w:val="22"/>
          <w:lang w:val="ro-RO"/>
          <w14:ligatures w14:val="none"/>
        </w:rPr>
        <w:t>LIMBA ROMÂNĂ</w:t>
      </w:r>
    </w:p>
    <w:tbl>
      <w:tblPr>
        <w:tblStyle w:val="TableGrid1"/>
        <w:tblW w:w="9776" w:type="dxa"/>
        <w:tblLook w:val="04A0" w:firstRow="1" w:lastRow="0" w:firstColumn="1" w:lastColumn="0" w:noHBand="0" w:noVBand="1"/>
      </w:tblPr>
      <w:tblGrid>
        <w:gridCol w:w="699"/>
        <w:gridCol w:w="1206"/>
        <w:gridCol w:w="3907"/>
        <w:gridCol w:w="1780"/>
        <w:gridCol w:w="2184"/>
      </w:tblGrid>
      <w:tr w:rsidR="0046190A" w:rsidRPr="003D43FE" w14:paraId="10D23BF0" w14:textId="77777777" w:rsidTr="00556974">
        <w:tc>
          <w:tcPr>
            <w:tcW w:w="616" w:type="dxa"/>
          </w:tcPr>
          <w:p w14:paraId="58C3A831"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 xml:space="preserve"> NR. CRT.</w:t>
            </w:r>
          </w:p>
        </w:tc>
        <w:tc>
          <w:tcPr>
            <w:tcW w:w="1028" w:type="dxa"/>
          </w:tcPr>
          <w:p w14:paraId="65183AD6"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DATA ȘEDINȚEI</w:t>
            </w:r>
          </w:p>
        </w:tc>
        <w:tc>
          <w:tcPr>
            <w:tcW w:w="3331" w:type="dxa"/>
          </w:tcPr>
          <w:p w14:paraId="6D96182E"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NUMELE MEDITATORULUI/MEDITATORILOR</w:t>
            </w:r>
          </w:p>
        </w:tc>
        <w:tc>
          <w:tcPr>
            <w:tcW w:w="1966" w:type="dxa"/>
          </w:tcPr>
          <w:p w14:paraId="322A80E4"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 xml:space="preserve">INTERVALUL ORAR </w:t>
            </w:r>
          </w:p>
          <w:p w14:paraId="239F7F20"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ÎN CARE AM LUCRAT</w:t>
            </w:r>
          </w:p>
        </w:tc>
        <w:tc>
          <w:tcPr>
            <w:tcW w:w="2835" w:type="dxa"/>
          </w:tcPr>
          <w:p w14:paraId="38DCAF5D"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OBSERVAȚII:</w:t>
            </w:r>
          </w:p>
          <w:p w14:paraId="05405A3B"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(nelămuriri, solicitări, sugestii)</w:t>
            </w:r>
          </w:p>
        </w:tc>
      </w:tr>
      <w:tr w:rsidR="0046190A" w:rsidRPr="003D43FE" w14:paraId="32D788FE" w14:textId="77777777" w:rsidTr="00556974">
        <w:tc>
          <w:tcPr>
            <w:tcW w:w="616" w:type="dxa"/>
          </w:tcPr>
          <w:p w14:paraId="6C5229FF"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1.</w:t>
            </w:r>
          </w:p>
        </w:tc>
        <w:tc>
          <w:tcPr>
            <w:tcW w:w="1028" w:type="dxa"/>
          </w:tcPr>
          <w:p w14:paraId="2722043D"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5F096183"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05EED821"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36E60EEE"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46874616" w14:textId="77777777" w:rsidTr="00556974">
        <w:tc>
          <w:tcPr>
            <w:tcW w:w="616" w:type="dxa"/>
          </w:tcPr>
          <w:p w14:paraId="11AF4B86"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2.</w:t>
            </w:r>
          </w:p>
        </w:tc>
        <w:tc>
          <w:tcPr>
            <w:tcW w:w="1028" w:type="dxa"/>
          </w:tcPr>
          <w:p w14:paraId="0CF0FF97"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148A0845"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0E6BEC54"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5D55FAE7"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55C8149F" w14:textId="77777777" w:rsidTr="00556974">
        <w:tc>
          <w:tcPr>
            <w:tcW w:w="616" w:type="dxa"/>
          </w:tcPr>
          <w:p w14:paraId="4E988F7C" w14:textId="77777777" w:rsidR="0046190A" w:rsidRPr="003D43FE" w:rsidRDefault="0046190A" w:rsidP="003D43FE">
            <w:pPr>
              <w:jc w:val="both"/>
              <w:rPr>
                <w:rFonts w:ascii="Times New Roman" w:eastAsia="Calibri" w:hAnsi="Times New Roman" w:cs="Times New Roman"/>
              </w:rPr>
            </w:pPr>
            <w:r w:rsidRPr="003D43FE">
              <w:rPr>
                <w:rFonts w:ascii="Times New Roman" w:eastAsia="Calibri" w:hAnsi="Times New Roman" w:cs="Times New Roman"/>
                <w:lang w:val="ro-RO"/>
              </w:rPr>
              <w:t>3.</w:t>
            </w:r>
          </w:p>
        </w:tc>
        <w:tc>
          <w:tcPr>
            <w:tcW w:w="1028" w:type="dxa"/>
          </w:tcPr>
          <w:p w14:paraId="4DC56B8D"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29BBE275"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27EB5B00"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0B0EE732"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49C36424" w14:textId="77777777" w:rsidTr="00556974">
        <w:tc>
          <w:tcPr>
            <w:tcW w:w="616" w:type="dxa"/>
          </w:tcPr>
          <w:p w14:paraId="77CBFF16"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4</w:t>
            </w:r>
          </w:p>
        </w:tc>
        <w:tc>
          <w:tcPr>
            <w:tcW w:w="1028" w:type="dxa"/>
          </w:tcPr>
          <w:p w14:paraId="6805DB56"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43BC6542"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2D8567D9"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71EDC59F"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0EA5BC90" w14:textId="77777777" w:rsidTr="00556974">
        <w:tc>
          <w:tcPr>
            <w:tcW w:w="616" w:type="dxa"/>
          </w:tcPr>
          <w:p w14:paraId="67E58AD3" w14:textId="77777777" w:rsidR="0046190A" w:rsidRPr="003D43FE" w:rsidRDefault="0046190A" w:rsidP="003D43FE">
            <w:pPr>
              <w:jc w:val="both"/>
              <w:rPr>
                <w:rFonts w:ascii="Times New Roman" w:eastAsia="Calibri" w:hAnsi="Times New Roman" w:cs="Times New Roman"/>
                <w:lang w:val="ro-RO"/>
              </w:rPr>
            </w:pPr>
          </w:p>
        </w:tc>
        <w:tc>
          <w:tcPr>
            <w:tcW w:w="1028" w:type="dxa"/>
          </w:tcPr>
          <w:p w14:paraId="6C0BA102" w14:textId="77777777" w:rsidR="0046190A" w:rsidRPr="003D43FE" w:rsidRDefault="0046190A" w:rsidP="003D43FE">
            <w:pPr>
              <w:jc w:val="both"/>
              <w:rPr>
                <w:rFonts w:ascii="Times New Roman" w:eastAsia="Calibri" w:hAnsi="Times New Roman" w:cs="Times New Roman"/>
                <w:lang w:val="ro-RO"/>
              </w:rPr>
            </w:pPr>
          </w:p>
        </w:tc>
        <w:tc>
          <w:tcPr>
            <w:tcW w:w="3331" w:type="dxa"/>
          </w:tcPr>
          <w:p w14:paraId="152CBA32" w14:textId="77777777" w:rsidR="0046190A" w:rsidRPr="003D43FE" w:rsidRDefault="0046190A" w:rsidP="003D43FE">
            <w:pPr>
              <w:jc w:val="both"/>
              <w:rPr>
                <w:rFonts w:ascii="Times New Roman" w:eastAsia="Calibri" w:hAnsi="Times New Roman" w:cs="Times New Roman"/>
                <w:lang w:val="ro-RO"/>
              </w:rPr>
            </w:pPr>
          </w:p>
        </w:tc>
        <w:tc>
          <w:tcPr>
            <w:tcW w:w="1966" w:type="dxa"/>
          </w:tcPr>
          <w:p w14:paraId="6FEFDC5D" w14:textId="77777777" w:rsidR="0046190A" w:rsidRPr="003D43FE" w:rsidRDefault="0046190A" w:rsidP="003D43FE">
            <w:pPr>
              <w:jc w:val="both"/>
              <w:rPr>
                <w:rFonts w:ascii="Times New Roman" w:eastAsia="Calibri" w:hAnsi="Times New Roman" w:cs="Times New Roman"/>
                <w:lang w:val="ro-RO"/>
              </w:rPr>
            </w:pPr>
          </w:p>
        </w:tc>
        <w:tc>
          <w:tcPr>
            <w:tcW w:w="2835" w:type="dxa"/>
          </w:tcPr>
          <w:p w14:paraId="5FE5D192"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2C9FA35C" w14:textId="77777777" w:rsidTr="00556974">
        <w:tc>
          <w:tcPr>
            <w:tcW w:w="9776" w:type="dxa"/>
            <w:gridSpan w:val="5"/>
          </w:tcPr>
          <w:p w14:paraId="073F90B8" w14:textId="77777777" w:rsidR="0046190A" w:rsidRPr="003D43FE" w:rsidRDefault="0046190A" w:rsidP="003D43FE">
            <w:pPr>
              <w:jc w:val="both"/>
              <w:rPr>
                <w:rFonts w:ascii="Times New Roman" w:eastAsia="Calibri" w:hAnsi="Times New Roman" w:cs="Times New Roman"/>
                <w:b/>
                <w:bCs/>
                <w:lang w:val="ro-RO"/>
              </w:rPr>
            </w:pPr>
            <w:r w:rsidRPr="003D43FE">
              <w:rPr>
                <w:rFonts w:ascii="Times New Roman" w:eastAsia="Calibri" w:hAnsi="Times New Roman" w:cs="Times New Roman"/>
                <w:b/>
                <w:bCs/>
                <w:lang w:val="ro-RO"/>
              </w:rPr>
              <w:t>ABSENȚE</w:t>
            </w:r>
          </w:p>
        </w:tc>
      </w:tr>
      <w:tr w:rsidR="0046190A" w:rsidRPr="003D43FE" w14:paraId="5E2FBE7C" w14:textId="77777777" w:rsidTr="00556974">
        <w:tc>
          <w:tcPr>
            <w:tcW w:w="1644" w:type="dxa"/>
            <w:gridSpan w:val="2"/>
          </w:tcPr>
          <w:p w14:paraId="034AC2F6"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DATA</w:t>
            </w:r>
          </w:p>
        </w:tc>
        <w:tc>
          <w:tcPr>
            <w:tcW w:w="8132" w:type="dxa"/>
            <w:gridSpan w:val="3"/>
          </w:tcPr>
          <w:p w14:paraId="6626163B"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MOTIVUL/MOTIVELE PT. CARE AM ABSENTAT</w:t>
            </w:r>
          </w:p>
        </w:tc>
      </w:tr>
      <w:tr w:rsidR="0046190A" w:rsidRPr="003D43FE" w14:paraId="08B0ED91" w14:textId="77777777" w:rsidTr="00556974">
        <w:tc>
          <w:tcPr>
            <w:tcW w:w="1644" w:type="dxa"/>
            <w:gridSpan w:val="2"/>
          </w:tcPr>
          <w:p w14:paraId="68AB7ED9" w14:textId="77777777" w:rsidR="0046190A" w:rsidRPr="003D43FE" w:rsidRDefault="0046190A" w:rsidP="003D43FE">
            <w:pPr>
              <w:jc w:val="both"/>
              <w:rPr>
                <w:rFonts w:ascii="Times New Roman" w:eastAsia="Calibri" w:hAnsi="Times New Roman" w:cs="Times New Roman"/>
                <w:lang w:val="ro-RO"/>
              </w:rPr>
            </w:pPr>
          </w:p>
        </w:tc>
        <w:tc>
          <w:tcPr>
            <w:tcW w:w="8132" w:type="dxa"/>
            <w:gridSpan w:val="3"/>
          </w:tcPr>
          <w:p w14:paraId="162E48F0"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6058A1B6" w14:textId="77777777" w:rsidTr="00556974">
        <w:tc>
          <w:tcPr>
            <w:tcW w:w="1644" w:type="dxa"/>
            <w:gridSpan w:val="2"/>
          </w:tcPr>
          <w:p w14:paraId="06968701" w14:textId="77777777" w:rsidR="0046190A" w:rsidRPr="003D43FE" w:rsidRDefault="0046190A" w:rsidP="003D43FE">
            <w:pPr>
              <w:jc w:val="both"/>
              <w:rPr>
                <w:rFonts w:ascii="Times New Roman" w:eastAsia="Calibri" w:hAnsi="Times New Roman" w:cs="Times New Roman"/>
                <w:lang w:val="ro-RO"/>
              </w:rPr>
            </w:pPr>
          </w:p>
        </w:tc>
        <w:tc>
          <w:tcPr>
            <w:tcW w:w="8132" w:type="dxa"/>
            <w:gridSpan w:val="3"/>
          </w:tcPr>
          <w:p w14:paraId="57C5F519"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34AD324C" w14:textId="77777777" w:rsidTr="00556974">
        <w:tc>
          <w:tcPr>
            <w:tcW w:w="1644" w:type="dxa"/>
            <w:gridSpan w:val="2"/>
          </w:tcPr>
          <w:p w14:paraId="4340B6F5" w14:textId="77777777" w:rsidR="0046190A" w:rsidRPr="003D43FE" w:rsidRDefault="0046190A" w:rsidP="003D43FE">
            <w:pPr>
              <w:jc w:val="both"/>
              <w:rPr>
                <w:rFonts w:ascii="Times New Roman" w:eastAsia="Calibri" w:hAnsi="Times New Roman" w:cs="Times New Roman"/>
                <w:lang w:val="ro-RO"/>
              </w:rPr>
            </w:pPr>
          </w:p>
        </w:tc>
        <w:tc>
          <w:tcPr>
            <w:tcW w:w="8132" w:type="dxa"/>
            <w:gridSpan w:val="3"/>
          </w:tcPr>
          <w:p w14:paraId="24B7A7CD" w14:textId="77777777" w:rsidR="0046190A" w:rsidRPr="003D43FE" w:rsidRDefault="0046190A" w:rsidP="003D43FE">
            <w:pPr>
              <w:jc w:val="both"/>
              <w:rPr>
                <w:rFonts w:ascii="Times New Roman" w:eastAsia="Calibri" w:hAnsi="Times New Roman" w:cs="Times New Roman"/>
                <w:lang w:val="ro-RO"/>
              </w:rPr>
            </w:pPr>
          </w:p>
        </w:tc>
      </w:tr>
    </w:tbl>
    <w:p w14:paraId="145EF2C3" w14:textId="77777777" w:rsidR="0046190A" w:rsidRPr="003D43FE" w:rsidRDefault="0046190A" w:rsidP="003D43FE">
      <w:pPr>
        <w:spacing w:line="259" w:lineRule="auto"/>
        <w:jc w:val="both"/>
        <w:rPr>
          <w:rFonts w:ascii="Times New Roman" w:eastAsia="Calibri" w:hAnsi="Times New Roman" w:cs="Times New Roman"/>
          <w:b/>
          <w:bCs/>
          <w:kern w:val="0"/>
          <w:sz w:val="22"/>
          <w:szCs w:val="22"/>
          <w:lang w:val="ro-RO"/>
          <w14:ligatures w14:val="none"/>
        </w:rPr>
      </w:pPr>
      <w:r w:rsidRPr="003D43FE">
        <w:rPr>
          <w:rFonts w:ascii="Times New Roman" w:eastAsia="Calibri" w:hAnsi="Times New Roman" w:cs="Times New Roman"/>
          <w:b/>
          <w:bCs/>
          <w:kern w:val="0"/>
          <w:sz w:val="22"/>
          <w:szCs w:val="22"/>
          <w:lang w:val="ro-RO"/>
          <w14:ligatures w14:val="none"/>
        </w:rPr>
        <w:t>ACTIVITATEA DE MENTORAT</w:t>
      </w:r>
    </w:p>
    <w:tbl>
      <w:tblPr>
        <w:tblStyle w:val="TableGrid1"/>
        <w:tblW w:w="9776" w:type="dxa"/>
        <w:tblLook w:val="04A0" w:firstRow="1" w:lastRow="0" w:firstColumn="1" w:lastColumn="0" w:noHBand="0" w:noVBand="1"/>
      </w:tblPr>
      <w:tblGrid>
        <w:gridCol w:w="3397"/>
        <w:gridCol w:w="6379"/>
      </w:tblGrid>
      <w:tr w:rsidR="0046190A" w:rsidRPr="003D43FE" w14:paraId="06CD4EC3" w14:textId="77777777" w:rsidTr="00556974">
        <w:tc>
          <w:tcPr>
            <w:tcW w:w="3397" w:type="dxa"/>
          </w:tcPr>
          <w:p w14:paraId="1993E082"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NUMELE MENTORULUI MEU</w:t>
            </w:r>
          </w:p>
          <w:p w14:paraId="5918A182" w14:textId="77777777" w:rsidR="0046190A" w:rsidRPr="003D43FE" w:rsidRDefault="0046190A" w:rsidP="003D43FE">
            <w:pPr>
              <w:jc w:val="both"/>
              <w:rPr>
                <w:rFonts w:ascii="Times New Roman" w:eastAsia="Calibri" w:hAnsi="Times New Roman" w:cs="Times New Roman"/>
                <w:lang w:val="ro-RO"/>
              </w:rPr>
            </w:pPr>
          </w:p>
        </w:tc>
        <w:tc>
          <w:tcPr>
            <w:tcW w:w="6379" w:type="dxa"/>
          </w:tcPr>
          <w:p w14:paraId="20F8E09B"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14079E98" w14:textId="77777777" w:rsidTr="00556974">
        <w:tc>
          <w:tcPr>
            <w:tcW w:w="3397" w:type="dxa"/>
          </w:tcPr>
          <w:p w14:paraId="0D534803"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MODILITATE DE COMUNICARE (TELEFON/WHATSAPP/VIDEO)</w:t>
            </w:r>
          </w:p>
          <w:p w14:paraId="4EFE6545" w14:textId="77777777" w:rsidR="0046190A" w:rsidRPr="003D43FE" w:rsidRDefault="0046190A" w:rsidP="003D43FE">
            <w:pPr>
              <w:jc w:val="both"/>
              <w:rPr>
                <w:rFonts w:ascii="Times New Roman" w:eastAsia="Calibri" w:hAnsi="Times New Roman" w:cs="Times New Roman"/>
                <w:lang w:val="ro-RO"/>
              </w:rPr>
            </w:pPr>
          </w:p>
        </w:tc>
        <w:tc>
          <w:tcPr>
            <w:tcW w:w="6379" w:type="dxa"/>
          </w:tcPr>
          <w:p w14:paraId="107FDB2A"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0D62F349" w14:textId="77777777" w:rsidTr="00556974">
        <w:tc>
          <w:tcPr>
            <w:tcW w:w="3397" w:type="dxa"/>
          </w:tcPr>
          <w:p w14:paraId="035BF9E0"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CÂT DE DES VORBIM</w:t>
            </w:r>
          </w:p>
          <w:p w14:paraId="7A8DB2E1" w14:textId="77777777" w:rsidR="0046190A" w:rsidRPr="003D43FE" w:rsidRDefault="0046190A" w:rsidP="003D43FE">
            <w:pPr>
              <w:jc w:val="both"/>
              <w:rPr>
                <w:rFonts w:ascii="Times New Roman" w:eastAsia="Calibri" w:hAnsi="Times New Roman" w:cs="Times New Roman"/>
                <w:lang w:val="ro-RO"/>
              </w:rPr>
            </w:pPr>
          </w:p>
        </w:tc>
        <w:tc>
          <w:tcPr>
            <w:tcW w:w="6379" w:type="dxa"/>
          </w:tcPr>
          <w:p w14:paraId="29145DE5" w14:textId="77777777" w:rsidR="0046190A" w:rsidRPr="003D43FE" w:rsidRDefault="0046190A" w:rsidP="003D43FE">
            <w:pPr>
              <w:jc w:val="both"/>
              <w:rPr>
                <w:rFonts w:ascii="Times New Roman" w:eastAsia="Calibri" w:hAnsi="Times New Roman" w:cs="Times New Roman"/>
                <w:lang w:val="ro-RO"/>
              </w:rPr>
            </w:pPr>
          </w:p>
        </w:tc>
      </w:tr>
      <w:tr w:rsidR="0046190A" w:rsidRPr="003D43FE" w14:paraId="7E9F2358" w14:textId="77777777" w:rsidTr="00556974">
        <w:tc>
          <w:tcPr>
            <w:tcW w:w="3397" w:type="dxa"/>
          </w:tcPr>
          <w:p w14:paraId="281BE9E0"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OBSERVAȚII:</w:t>
            </w:r>
          </w:p>
          <w:p w14:paraId="51E7EC3F" w14:textId="77777777" w:rsidR="0046190A" w:rsidRPr="003D43FE" w:rsidRDefault="0046190A" w:rsidP="003D43FE">
            <w:pPr>
              <w:jc w:val="both"/>
              <w:rPr>
                <w:rFonts w:ascii="Times New Roman" w:eastAsia="Calibri" w:hAnsi="Times New Roman" w:cs="Times New Roman"/>
                <w:lang w:val="ro-RO"/>
              </w:rPr>
            </w:pPr>
            <w:r w:rsidRPr="003D43FE">
              <w:rPr>
                <w:rFonts w:ascii="Times New Roman" w:eastAsia="Calibri" w:hAnsi="Times New Roman" w:cs="Times New Roman"/>
                <w:lang w:val="ro-RO"/>
              </w:rPr>
              <w:t>(nevoi, solicitări, sugestii)</w:t>
            </w:r>
          </w:p>
          <w:p w14:paraId="495F1DBA" w14:textId="77777777" w:rsidR="0046190A" w:rsidRPr="003D43FE" w:rsidRDefault="0046190A" w:rsidP="003D43FE">
            <w:pPr>
              <w:jc w:val="both"/>
              <w:rPr>
                <w:rFonts w:ascii="Times New Roman" w:eastAsia="Calibri" w:hAnsi="Times New Roman" w:cs="Times New Roman"/>
                <w:lang w:val="ro-RO"/>
              </w:rPr>
            </w:pPr>
          </w:p>
        </w:tc>
        <w:tc>
          <w:tcPr>
            <w:tcW w:w="6379" w:type="dxa"/>
          </w:tcPr>
          <w:p w14:paraId="6104578A" w14:textId="77777777" w:rsidR="0046190A" w:rsidRPr="003D43FE" w:rsidRDefault="0046190A" w:rsidP="003D43FE">
            <w:pPr>
              <w:jc w:val="both"/>
              <w:rPr>
                <w:rFonts w:ascii="Times New Roman" w:eastAsia="Calibri" w:hAnsi="Times New Roman" w:cs="Times New Roman"/>
                <w:lang w:val="ro-RO"/>
              </w:rPr>
            </w:pPr>
          </w:p>
        </w:tc>
      </w:tr>
    </w:tbl>
    <w:p w14:paraId="247745AF" w14:textId="28E04469" w:rsidR="00F40CF6" w:rsidRPr="003D43FE" w:rsidRDefault="00F40CF6" w:rsidP="00F40CF6">
      <w:pPr>
        <w:widowControl w:val="0"/>
        <w:shd w:val="clear" w:color="auto" w:fill="FFFFFF"/>
        <w:autoSpaceDE w:val="0"/>
        <w:autoSpaceDN w:val="0"/>
        <w:spacing w:after="0" w:line="360" w:lineRule="auto"/>
        <w:jc w:val="both"/>
        <w:rPr>
          <w:lang w:val="fr-BE"/>
        </w:rPr>
      </w:pPr>
    </w:p>
    <w:sectPr w:rsidR="00F40CF6" w:rsidRPr="003D43FE">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3355AF" w16cex:dateUtc="2025-04-24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29CA78" w16cid:durableId="153355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E2B63" w14:textId="77777777" w:rsidR="00045743" w:rsidRDefault="00045743" w:rsidP="003D43FE">
      <w:pPr>
        <w:spacing w:after="0" w:line="240" w:lineRule="auto"/>
      </w:pPr>
      <w:r>
        <w:separator/>
      </w:r>
    </w:p>
  </w:endnote>
  <w:endnote w:type="continuationSeparator" w:id="0">
    <w:p w14:paraId="71B2A515" w14:textId="77777777" w:rsidR="00045743" w:rsidRDefault="00045743" w:rsidP="003D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1"/>
    <w:family w:val="auto"/>
    <w:pitch w:val="default"/>
  </w:font>
  <w:font w:name="Aptos">
    <w:altName w:val="Arial"/>
    <w:charset w:val="00"/>
    <w:family w:val="roman"/>
    <w:pitch w:val="variable"/>
  </w:font>
  <w:font w:name="Aptos Display">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486694"/>
      <w:docPartObj>
        <w:docPartGallery w:val="Page Numbers (Bottom of Page)"/>
        <w:docPartUnique/>
      </w:docPartObj>
    </w:sdtPr>
    <w:sdtEndPr>
      <w:rPr>
        <w:noProof/>
      </w:rPr>
    </w:sdtEndPr>
    <w:sdtContent>
      <w:p w14:paraId="5FD0A355" w14:textId="6CB2B84E" w:rsidR="00EF1584" w:rsidRDefault="00EF1584">
        <w:pPr>
          <w:pStyle w:val="Footer"/>
          <w:jc w:val="right"/>
        </w:pPr>
        <w:r>
          <w:fldChar w:fldCharType="begin"/>
        </w:r>
        <w:r>
          <w:instrText xml:space="preserve"> PAGE   \* MERGEFORMAT </w:instrText>
        </w:r>
        <w:r>
          <w:fldChar w:fldCharType="separate"/>
        </w:r>
        <w:r w:rsidR="00107EC4">
          <w:rPr>
            <w:noProof/>
          </w:rPr>
          <w:t>17</w:t>
        </w:r>
        <w:r>
          <w:rPr>
            <w:noProof/>
          </w:rPr>
          <w:fldChar w:fldCharType="end"/>
        </w:r>
      </w:p>
    </w:sdtContent>
  </w:sdt>
  <w:p w14:paraId="1BDF40A1" w14:textId="77777777" w:rsidR="00EF1584" w:rsidRDefault="00EF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0010" w14:textId="77777777" w:rsidR="00045743" w:rsidRDefault="00045743" w:rsidP="003D43FE">
      <w:pPr>
        <w:spacing w:after="0" w:line="240" w:lineRule="auto"/>
      </w:pPr>
      <w:r>
        <w:separator/>
      </w:r>
    </w:p>
  </w:footnote>
  <w:footnote w:type="continuationSeparator" w:id="0">
    <w:p w14:paraId="7F6488B7" w14:textId="77777777" w:rsidR="00045743" w:rsidRDefault="00045743" w:rsidP="003D4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876"/>
    <w:multiLevelType w:val="multilevel"/>
    <w:tmpl w:val="6892268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F41D8D"/>
    <w:multiLevelType w:val="multilevel"/>
    <w:tmpl w:val="C110F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81607"/>
    <w:multiLevelType w:val="hybridMultilevel"/>
    <w:tmpl w:val="8722865C"/>
    <w:lvl w:ilvl="0" w:tplc="EF588E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77F5E"/>
    <w:multiLevelType w:val="hybridMultilevel"/>
    <w:tmpl w:val="FD36A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7771F"/>
    <w:multiLevelType w:val="hybridMultilevel"/>
    <w:tmpl w:val="ED183B86"/>
    <w:lvl w:ilvl="0" w:tplc="DE3E87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E1BC6"/>
    <w:multiLevelType w:val="multilevel"/>
    <w:tmpl w:val="3DD6B7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D23329"/>
    <w:multiLevelType w:val="hybridMultilevel"/>
    <w:tmpl w:val="E88E3760"/>
    <w:lvl w:ilvl="0" w:tplc="61D82620">
      <w:start w:val="1"/>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C4436"/>
    <w:multiLevelType w:val="hybridMultilevel"/>
    <w:tmpl w:val="227C4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F13BBF"/>
    <w:multiLevelType w:val="hybridMultilevel"/>
    <w:tmpl w:val="B75A7FA4"/>
    <w:lvl w:ilvl="0" w:tplc="FFFFFFFF">
      <w:start w:val="1"/>
      <w:numFmt w:val="bullet"/>
      <w:lvlText w:val="-"/>
      <w:lvlJc w:val="left"/>
      <w:pPr>
        <w:ind w:left="720" w:hanging="360"/>
      </w:pPr>
      <w:rPr>
        <w:rFonts w:ascii="Times New Roman" w:eastAsia="Verdana" w:hAnsi="Times New Roman" w:cs="Times New Roman" w:hint="default"/>
      </w:rPr>
    </w:lvl>
    <w:lvl w:ilvl="1" w:tplc="61D82620">
      <w:start w:val="1"/>
      <w:numFmt w:val="bullet"/>
      <w:lvlText w:val="-"/>
      <w:lvlJc w:val="left"/>
      <w:pPr>
        <w:ind w:left="720" w:hanging="360"/>
      </w:pPr>
      <w:rPr>
        <w:rFonts w:ascii="Times New Roman" w:eastAsia="Verdan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6E66A8"/>
    <w:multiLevelType w:val="multilevel"/>
    <w:tmpl w:val="247AE35A"/>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FFD020B"/>
    <w:multiLevelType w:val="multilevel"/>
    <w:tmpl w:val="10C6C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2154C6"/>
    <w:multiLevelType w:val="hybridMultilevel"/>
    <w:tmpl w:val="F7122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B0ECD"/>
    <w:multiLevelType w:val="multilevel"/>
    <w:tmpl w:val="FD32F4E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F24EA8"/>
    <w:multiLevelType w:val="hybridMultilevel"/>
    <w:tmpl w:val="520630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DE50BDD"/>
    <w:multiLevelType w:val="hybridMultilevel"/>
    <w:tmpl w:val="78E2F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10"/>
  </w:num>
  <w:num w:numId="4">
    <w:abstractNumId w:val="6"/>
  </w:num>
  <w:num w:numId="5">
    <w:abstractNumId w:val="3"/>
  </w:num>
  <w:num w:numId="6">
    <w:abstractNumId w:val="8"/>
  </w:num>
  <w:num w:numId="7">
    <w:abstractNumId w:val="13"/>
  </w:num>
  <w:num w:numId="8">
    <w:abstractNumId w:val="5"/>
  </w:num>
  <w:num w:numId="9">
    <w:abstractNumId w:val="12"/>
  </w:num>
  <w:num w:numId="10">
    <w:abstractNumId w:val="11"/>
  </w:num>
  <w:num w:numId="11">
    <w:abstractNumId w:val="4"/>
  </w:num>
  <w:num w:numId="12">
    <w:abstractNumId w:val="0"/>
  </w:num>
  <w:num w:numId="13">
    <w:abstractNumId w:val="1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51"/>
    <w:rsid w:val="00016588"/>
    <w:rsid w:val="00022682"/>
    <w:rsid w:val="00043454"/>
    <w:rsid w:val="00045743"/>
    <w:rsid w:val="00051E40"/>
    <w:rsid w:val="00053307"/>
    <w:rsid w:val="00057035"/>
    <w:rsid w:val="00060EA7"/>
    <w:rsid w:val="0008508D"/>
    <w:rsid w:val="0008607B"/>
    <w:rsid w:val="00095FD6"/>
    <w:rsid w:val="000A66D1"/>
    <w:rsid w:val="000B2B18"/>
    <w:rsid w:val="000C0425"/>
    <w:rsid w:val="000D4049"/>
    <w:rsid w:val="000D6495"/>
    <w:rsid w:val="000E78DF"/>
    <w:rsid w:val="000F5F5D"/>
    <w:rsid w:val="00101E3D"/>
    <w:rsid w:val="001025AD"/>
    <w:rsid w:val="00107DC2"/>
    <w:rsid w:val="00107EC4"/>
    <w:rsid w:val="00113665"/>
    <w:rsid w:val="00113EE4"/>
    <w:rsid w:val="00114C3B"/>
    <w:rsid w:val="00130D20"/>
    <w:rsid w:val="00141B07"/>
    <w:rsid w:val="001569A5"/>
    <w:rsid w:val="00157BB0"/>
    <w:rsid w:val="00164534"/>
    <w:rsid w:val="00171462"/>
    <w:rsid w:val="00174DEA"/>
    <w:rsid w:val="00177982"/>
    <w:rsid w:val="001B3026"/>
    <w:rsid w:val="001C2E9B"/>
    <w:rsid w:val="001C62D0"/>
    <w:rsid w:val="001C6537"/>
    <w:rsid w:val="001C6C42"/>
    <w:rsid w:val="001D2F4E"/>
    <w:rsid w:val="001D475D"/>
    <w:rsid w:val="001D75DB"/>
    <w:rsid w:val="001E06DB"/>
    <w:rsid w:val="001E1E0C"/>
    <w:rsid w:val="001E3C05"/>
    <w:rsid w:val="00223CE1"/>
    <w:rsid w:val="0023047B"/>
    <w:rsid w:val="00230A7F"/>
    <w:rsid w:val="00230CEC"/>
    <w:rsid w:val="00230D18"/>
    <w:rsid w:val="002447A7"/>
    <w:rsid w:val="00247019"/>
    <w:rsid w:val="00262663"/>
    <w:rsid w:val="00266C3F"/>
    <w:rsid w:val="0029280E"/>
    <w:rsid w:val="002961AB"/>
    <w:rsid w:val="002A5548"/>
    <w:rsid w:val="002B19E6"/>
    <w:rsid w:val="002B1D97"/>
    <w:rsid w:val="002B28E3"/>
    <w:rsid w:val="002B40E0"/>
    <w:rsid w:val="002D285A"/>
    <w:rsid w:val="002D2B15"/>
    <w:rsid w:val="002E3B30"/>
    <w:rsid w:val="002F75A4"/>
    <w:rsid w:val="00304500"/>
    <w:rsid w:val="00314916"/>
    <w:rsid w:val="003149A1"/>
    <w:rsid w:val="003212FF"/>
    <w:rsid w:val="00323794"/>
    <w:rsid w:val="00330ACC"/>
    <w:rsid w:val="00331714"/>
    <w:rsid w:val="003769BB"/>
    <w:rsid w:val="00381244"/>
    <w:rsid w:val="0039131B"/>
    <w:rsid w:val="003A1BDE"/>
    <w:rsid w:val="003B0B70"/>
    <w:rsid w:val="003B3E49"/>
    <w:rsid w:val="003B5404"/>
    <w:rsid w:val="003D04C7"/>
    <w:rsid w:val="003D2675"/>
    <w:rsid w:val="003D43FE"/>
    <w:rsid w:val="003D46A2"/>
    <w:rsid w:val="003E2F52"/>
    <w:rsid w:val="003F60E2"/>
    <w:rsid w:val="003F66D2"/>
    <w:rsid w:val="004154A6"/>
    <w:rsid w:val="00424DA5"/>
    <w:rsid w:val="00426B4D"/>
    <w:rsid w:val="00434BA9"/>
    <w:rsid w:val="0043648B"/>
    <w:rsid w:val="0044330B"/>
    <w:rsid w:val="00443886"/>
    <w:rsid w:val="004446AF"/>
    <w:rsid w:val="004458A9"/>
    <w:rsid w:val="00445F43"/>
    <w:rsid w:val="0046190A"/>
    <w:rsid w:val="00461914"/>
    <w:rsid w:val="00465A0B"/>
    <w:rsid w:val="00492A6F"/>
    <w:rsid w:val="00495F0B"/>
    <w:rsid w:val="004B0055"/>
    <w:rsid w:val="004C162F"/>
    <w:rsid w:val="004C3D81"/>
    <w:rsid w:val="004D2E15"/>
    <w:rsid w:val="004D7573"/>
    <w:rsid w:val="004F504A"/>
    <w:rsid w:val="00505729"/>
    <w:rsid w:val="0051229C"/>
    <w:rsid w:val="0052462B"/>
    <w:rsid w:val="00530516"/>
    <w:rsid w:val="00542EF4"/>
    <w:rsid w:val="00556974"/>
    <w:rsid w:val="005603C8"/>
    <w:rsid w:val="00566B51"/>
    <w:rsid w:val="005A6C5F"/>
    <w:rsid w:val="005A7C1A"/>
    <w:rsid w:val="005B291B"/>
    <w:rsid w:val="005B444D"/>
    <w:rsid w:val="005B6931"/>
    <w:rsid w:val="005C36E4"/>
    <w:rsid w:val="005D235F"/>
    <w:rsid w:val="005D52C0"/>
    <w:rsid w:val="005E3ACB"/>
    <w:rsid w:val="005E3C56"/>
    <w:rsid w:val="005E564C"/>
    <w:rsid w:val="005F2CA6"/>
    <w:rsid w:val="005F5EFB"/>
    <w:rsid w:val="005F7211"/>
    <w:rsid w:val="006004BA"/>
    <w:rsid w:val="0060354B"/>
    <w:rsid w:val="00606EFD"/>
    <w:rsid w:val="006251D1"/>
    <w:rsid w:val="00631358"/>
    <w:rsid w:val="006340BD"/>
    <w:rsid w:val="006349BE"/>
    <w:rsid w:val="006417CE"/>
    <w:rsid w:val="00647FF5"/>
    <w:rsid w:val="00652A28"/>
    <w:rsid w:val="00667AC9"/>
    <w:rsid w:val="00673DAC"/>
    <w:rsid w:val="006833F4"/>
    <w:rsid w:val="006875C5"/>
    <w:rsid w:val="00690A82"/>
    <w:rsid w:val="00693489"/>
    <w:rsid w:val="006936A0"/>
    <w:rsid w:val="00693A92"/>
    <w:rsid w:val="006959F6"/>
    <w:rsid w:val="006A137A"/>
    <w:rsid w:val="006A3DC8"/>
    <w:rsid w:val="006A6468"/>
    <w:rsid w:val="006B0045"/>
    <w:rsid w:val="006B6CEE"/>
    <w:rsid w:val="006C69C0"/>
    <w:rsid w:val="006E582A"/>
    <w:rsid w:val="006F30D1"/>
    <w:rsid w:val="006F3AFA"/>
    <w:rsid w:val="006F6AE4"/>
    <w:rsid w:val="00704C57"/>
    <w:rsid w:val="00706B15"/>
    <w:rsid w:val="00724459"/>
    <w:rsid w:val="00725EA2"/>
    <w:rsid w:val="007268E8"/>
    <w:rsid w:val="00731FB8"/>
    <w:rsid w:val="007436FC"/>
    <w:rsid w:val="00755FBE"/>
    <w:rsid w:val="0076062B"/>
    <w:rsid w:val="0076712B"/>
    <w:rsid w:val="0077046E"/>
    <w:rsid w:val="007825E8"/>
    <w:rsid w:val="0079501A"/>
    <w:rsid w:val="007A38F3"/>
    <w:rsid w:val="007D322B"/>
    <w:rsid w:val="007E19E5"/>
    <w:rsid w:val="007E2089"/>
    <w:rsid w:val="007E3497"/>
    <w:rsid w:val="007E4477"/>
    <w:rsid w:val="007F4BB5"/>
    <w:rsid w:val="00806A88"/>
    <w:rsid w:val="00821509"/>
    <w:rsid w:val="008220AD"/>
    <w:rsid w:val="00824DAB"/>
    <w:rsid w:val="008272FF"/>
    <w:rsid w:val="008361F4"/>
    <w:rsid w:val="00840664"/>
    <w:rsid w:val="00854984"/>
    <w:rsid w:val="00855D60"/>
    <w:rsid w:val="00861E51"/>
    <w:rsid w:val="00871DD4"/>
    <w:rsid w:val="00873857"/>
    <w:rsid w:val="00875ADC"/>
    <w:rsid w:val="0087619F"/>
    <w:rsid w:val="00886F77"/>
    <w:rsid w:val="00893CA0"/>
    <w:rsid w:val="0089563A"/>
    <w:rsid w:val="008A0D59"/>
    <w:rsid w:val="008A20D2"/>
    <w:rsid w:val="008B5581"/>
    <w:rsid w:val="008C4051"/>
    <w:rsid w:val="008D29E9"/>
    <w:rsid w:val="008E4480"/>
    <w:rsid w:val="008E4B5C"/>
    <w:rsid w:val="008F1152"/>
    <w:rsid w:val="008F7FFA"/>
    <w:rsid w:val="009242FF"/>
    <w:rsid w:val="00930E56"/>
    <w:rsid w:val="00931053"/>
    <w:rsid w:val="00937BF9"/>
    <w:rsid w:val="00951779"/>
    <w:rsid w:val="00957F9D"/>
    <w:rsid w:val="00981E01"/>
    <w:rsid w:val="00994D38"/>
    <w:rsid w:val="00997C70"/>
    <w:rsid w:val="009B47A4"/>
    <w:rsid w:val="009C23BC"/>
    <w:rsid w:val="009C3CE4"/>
    <w:rsid w:val="009D22D8"/>
    <w:rsid w:val="009E2233"/>
    <w:rsid w:val="009F431F"/>
    <w:rsid w:val="00A115B8"/>
    <w:rsid w:val="00A16676"/>
    <w:rsid w:val="00A24ED2"/>
    <w:rsid w:val="00A30572"/>
    <w:rsid w:val="00A31C62"/>
    <w:rsid w:val="00A401DA"/>
    <w:rsid w:val="00A408CB"/>
    <w:rsid w:val="00A43181"/>
    <w:rsid w:val="00A443FB"/>
    <w:rsid w:val="00A448AF"/>
    <w:rsid w:val="00A5234D"/>
    <w:rsid w:val="00A642D5"/>
    <w:rsid w:val="00A65224"/>
    <w:rsid w:val="00A65D93"/>
    <w:rsid w:val="00A76A9D"/>
    <w:rsid w:val="00A76E26"/>
    <w:rsid w:val="00A77B08"/>
    <w:rsid w:val="00A95C21"/>
    <w:rsid w:val="00AA4E8E"/>
    <w:rsid w:val="00AB00F0"/>
    <w:rsid w:val="00AB4C3C"/>
    <w:rsid w:val="00AB5FF1"/>
    <w:rsid w:val="00AB5FFD"/>
    <w:rsid w:val="00AB6E79"/>
    <w:rsid w:val="00AC24CC"/>
    <w:rsid w:val="00AC450A"/>
    <w:rsid w:val="00AE254A"/>
    <w:rsid w:val="00AF03F6"/>
    <w:rsid w:val="00AF4C36"/>
    <w:rsid w:val="00B0495F"/>
    <w:rsid w:val="00B0649C"/>
    <w:rsid w:val="00B13123"/>
    <w:rsid w:val="00B32A71"/>
    <w:rsid w:val="00B34FD2"/>
    <w:rsid w:val="00B44979"/>
    <w:rsid w:val="00B51A8E"/>
    <w:rsid w:val="00B67AE0"/>
    <w:rsid w:val="00BA2361"/>
    <w:rsid w:val="00BB25FB"/>
    <w:rsid w:val="00BC0AB9"/>
    <w:rsid w:val="00BC597C"/>
    <w:rsid w:val="00BE4CAE"/>
    <w:rsid w:val="00BF269C"/>
    <w:rsid w:val="00C11C87"/>
    <w:rsid w:val="00C1422D"/>
    <w:rsid w:val="00C17E5D"/>
    <w:rsid w:val="00C23F71"/>
    <w:rsid w:val="00C3488A"/>
    <w:rsid w:val="00C34F33"/>
    <w:rsid w:val="00C500B3"/>
    <w:rsid w:val="00C60022"/>
    <w:rsid w:val="00C7000F"/>
    <w:rsid w:val="00C75F5A"/>
    <w:rsid w:val="00C809F4"/>
    <w:rsid w:val="00C82D1B"/>
    <w:rsid w:val="00C9240B"/>
    <w:rsid w:val="00CA121C"/>
    <w:rsid w:val="00CA6D03"/>
    <w:rsid w:val="00CB2CD3"/>
    <w:rsid w:val="00CB3E6D"/>
    <w:rsid w:val="00CE288D"/>
    <w:rsid w:val="00CE4D12"/>
    <w:rsid w:val="00CF0291"/>
    <w:rsid w:val="00CF2024"/>
    <w:rsid w:val="00CF4251"/>
    <w:rsid w:val="00CF7812"/>
    <w:rsid w:val="00D0583E"/>
    <w:rsid w:val="00D11C97"/>
    <w:rsid w:val="00D1372D"/>
    <w:rsid w:val="00D16238"/>
    <w:rsid w:val="00D22EA0"/>
    <w:rsid w:val="00D31C3D"/>
    <w:rsid w:val="00D61EB0"/>
    <w:rsid w:val="00D7199B"/>
    <w:rsid w:val="00D76DD3"/>
    <w:rsid w:val="00D94B3E"/>
    <w:rsid w:val="00DB03BE"/>
    <w:rsid w:val="00DB09DF"/>
    <w:rsid w:val="00DB317C"/>
    <w:rsid w:val="00DD422A"/>
    <w:rsid w:val="00E10978"/>
    <w:rsid w:val="00E13AE7"/>
    <w:rsid w:val="00E25419"/>
    <w:rsid w:val="00E30E65"/>
    <w:rsid w:val="00E53FFB"/>
    <w:rsid w:val="00E605C2"/>
    <w:rsid w:val="00E66B09"/>
    <w:rsid w:val="00E67C72"/>
    <w:rsid w:val="00E7027C"/>
    <w:rsid w:val="00E81FFF"/>
    <w:rsid w:val="00E91F8C"/>
    <w:rsid w:val="00E92E7D"/>
    <w:rsid w:val="00EB73A0"/>
    <w:rsid w:val="00EB7C98"/>
    <w:rsid w:val="00EC52D4"/>
    <w:rsid w:val="00EC7015"/>
    <w:rsid w:val="00ED1ECA"/>
    <w:rsid w:val="00ED4CB7"/>
    <w:rsid w:val="00ED5149"/>
    <w:rsid w:val="00EF1584"/>
    <w:rsid w:val="00EF277A"/>
    <w:rsid w:val="00F05B49"/>
    <w:rsid w:val="00F07D21"/>
    <w:rsid w:val="00F104A8"/>
    <w:rsid w:val="00F10E74"/>
    <w:rsid w:val="00F12965"/>
    <w:rsid w:val="00F15FDB"/>
    <w:rsid w:val="00F1612B"/>
    <w:rsid w:val="00F36EFF"/>
    <w:rsid w:val="00F40CF6"/>
    <w:rsid w:val="00F43AF5"/>
    <w:rsid w:val="00F66ED0"/>
    <w:rsid w:val="00F7791E"/>
    <w:rsid w:val="00F802B4"/>
    <w:rsid w:val="00F811C8"/>
    <w:rsid w:val="00F831CE"/>
    <w:rsid w:val="00F87B61"/>
    <w:rsid w:val="00F901FA"/>
    <w:rsid w:val="00F9322E"/>
    <w:rsid w:val="00F93FD3"/>
    <w:rsid w:val="00FA1E03"/>
    <w:rsid w:val="00FA43E2"/>
    <w:rsid w:val="00FB71D9"/>
    <w:rsid w:val="00FE0CCD"/>
    <w:rsid w:val="00FE29DD"/>
    <w:rsid w:val="00FF2264"/>
    <w:rsid w:val="00FF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F541"/>
  <w15:chartTrackingRefBased/>
  <w15:docId w15:val="{06A5F692-703E-4FFC-9630-56C2142A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E51"/>
    <w:rPr>
      <w:rFonts w:eastAsiaTheme="majorEastAsia" w:cstheme="majorBidi"/>
      <w:color w:val="272727" w:themeColor="text1" w:themeTint="D8"/>
    </w:rPr>
  </w:style>
  <w:style w:type="paragraph" w:styleId="Title">
    <w:name w:val="Title"/>
    <w:basedOn w:val="Normal"/>
    <w:next w:val="Normal"/>
    <w:link w:val="TitleChar"/>
    <w:uiPriority w:val="10"/>
    <w:qFormat/>
    <w:rsid w:val="00861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E51"/>
    <w:pPr>
      <w:spacing w:before="160"/>
      <w:jc w:val="center"/>
    </w:pPr>
    <w:rPr>
      <w:i/>
      <w:iCs/>
      <w:color w:val="404040" w:themeColor="text1" w:themeTint="BF"/>
    </w:rPr>
  </w:style>
  <w:style w:type="character" w:customStyle="1" w:styleId="QuoteChar">
    <w:name w:val="Quote Char"/>
    <w:basedOn w:val="DefaultParagraphFont"/>
    <w:link w:val="Quote"/>
    <w:uiPriority w:val="29"/>
    <w:rsid w:val="00861E51"/>
    <w:rPr>
      <w:i/>
      <w:iCs/>
      <w:color w:val="404040" w:themeColor="text1" w:themeTint="BF"/>
    </w:rPr>
  </w:style>
  <w:style w:type="paragraph" w:styleId="ListParagraph">
    <w:name w:val="List Paragraph"/>
    <w:basedOn w:val="Normal"/>
    <w:uiPriority w:val="34"/>
    <w:qFormat/>
    <w:rsid w:val="00861E51"/>
    <w:pPr>
      <w:ind w:left="720"/>
      <w:contextualSpacing/>
    </w:pPr>
  </w:style>
  <w:style w:type="character" w:styleId="IntenseEmphasis">
    <w:name w:val="Intense Emphasis"/>
    <w:basedOn w:val="DefaultParagraphFont"/>
    <w:uiPriority w:val="21"/>
    <w:qFormat/>
    <w:rsid w:val="00861E51"/>
    <w:rPr>
      <w:i/>
      <w:iCs/>
      <w:color w:val="0F4761" w:themeColor="accent1" w:themeShade="BF"/>
    </w:rPr>
  </w:style>
  <w:style w:type="paragraph" w:styleId="IntenseQuote">
    <w:name w:val="Intense Quote"/>
    <w:basedOn w:val="Normal"/>
    <w:next w:val="Normal"/>
    <w:link w:val="IntenseQuoteChar"/>
    <w:uiPriority w:val="30"/>
    <w:qFormat/>
    <w:rsid w:val="0086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E51"/>
    <w:rPr>
      <w:i/>
      <w:iCs/>
      <w:color w:val="0F4761" w:themeColor="accent1" w:themeShade="BF"/>
    </w:rPr>
  </w:style>
  <w:style w:type="character" w:styleId="IntenseReference">
    <w:name w:val="Intense Reference"/>
    <w:basedOn w:val="DefaultParagraphFont"/>
    <w:uiPriority w:val="32"/>
    <w:qFormat/>
    <w:rsid w:val="00861E51"/>
    <w:rPr>
      <w:b/>
      <w:bCs/>
      <w:smallCaps/>
      <w:color w:val="0F4761" w:themeColor="accent1" w:themeShade="BF"/>
      <w:spacing w:val="5"/>
    </w:rPr>
  </w:style>
  <w:style w:type="paragraph" w:styleId="NormalWeb">
    <w:name w:val="Normal (Web)"/>
    <w:basedOn w:val="Normal"/>
    <w:uiPriority w:val="99"/>
    <w:unhideWhenUsed/>
    <w:qFormat/>
    <w:rsid w:val="00861E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61E51"/>
    <w:rPr>
      <w:b/>
      <w:bCs/>
    </w:rPr>
  </w:style>
  <w:style w:type="character" w:styleId="CommentReference">
    <w:name w:val="annotation reference"/>
    <w:basedOn w:val="DefaultParagraphFont"/>
    <w:uiPriority w:val="99"/>
    <w:semiHidden/>
    <w:unhideWhenUsed/>
    <w:rsid w:val="00D31C3D"/>
    <w:rPr>
      <w:sz w:val="16"/>
      <w:szCs w:val="16"/>
    </w:rPr>
  </w:style>
  <w:style w:type="paragraph" w:styleId="CommentText">
    <w:name w:val="annotation text"/>
    <w:basedOn w:val="Normal"/>
    <w:link w:val="CommentTextChar"/>
    <w:uiPriority w:val="99"/>
    <w:unhideWhenUsed/>
    <w:rsid w:val="00D31C3D"/>
    <w:pPr>
      <w:spacing w:line="240" w:lineRule="auto"/>
    </w:pPr>
    <w:rPr>
      <w:sz w:val="20"/>
      <w:szCs w:val="20"/>
    </w:rPr>
  </w:style>
  <w:style w:type="character" w:customStyle="1" w:styleId="CommentTextChar">
    <w:name w:val="Comment Text Char"/>
    <w:basedOn w:val="DefaultParagraphFont"/>
    <w:link w:val="CommentText"/>
    <w:uiPriority w:val="99"/>
    <w:rsid w:val="00D31C3D"/>
    <w:rPr>
      <w:sz w:val="20"/>
      <w:szCs w:val="20"/>
    </w:rPr>
  </w:style>
  <w:style w:type="paragraph" w:styleId="CommentSubject">
    <w:name w:val="annotation subject"/>
    <w:basedOn w:val="CommentText"/>
    <w:next w:val="CommentText"/>
    <w:link w:val="CommentSubjectChar"/>
    <w:uiPriority w:val="99"/>
    <w:semiHidden/>
    <w:unhideWhenUsed/>
    <w:rsid w:val="00D31C3D"/>
    <w:rPr>
      <w:b/>
      <w:bCs/>
    </w:rPr>
  </w:style>
  <w:style w:type="character" w:customStyle="1" w:styleId="CommentSubjectChar">
    <w:name w:val="Comment Subject Char"/>
    <w:basedOn w:val="CommentTextChar"/>
    <w:link w:val="CommentSubject"/>
    <w:uiPriority w:val="99"/>
    <w:semiHidden/>
    <w:rsid w:val="00D31C3D"/>
    <w:rPr>
      <w:b/>
      <w:bCs/>
      <w:sz w:val="20"/>
      <w:szCs w:val="20"/>
    </w:rPr>
  </w:style>
  <w:style w:type="character" w:styleId="Hyperlink">
    <w:name w:val="Hyperlink"/>
    <w:basedOn w:val="DefaultParagraphFont"/>
    <w:uiPriority w:val="99"/>
    <w:unhideWhenUsed/>
    <w:rsid w:val="00667AC9"/>
    <w:rPr>
      <w:color w:val="467886" w:themeColor="hyperlink"/>
      <w:u w:val="single"/>
    </w:rPr>
  </w:style>
  <w:style w:type="paragraph" w:styleId="Revision">
    <w:name w:val="Revision"/>
    <w:hidden/>
    <w:uiPriority w:val="99"/>
    <w:semiHidden/>
    <w:rsid w:val="00C34F33"/>
    <w:pPr>
      <w:spacing w:after="0" w:line="240" w:lineRule="auto"/>
    </w:pPr>
  </w:style>
  <w:style w:type="paragraph" w:styleId="BalloonText">
    <w:name w:val="Balloon Text"/>
    <w:basedOn w:val="Normal"/>
    <w:link w:val="BalloonTextChar"/>
    <w:uiPriority w:val="99"/>
    <w:semiHidden/>
    <w:unhideWhenUsed/>
    <w:rsid w:val="00821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509"/>
    <w:rPr>
      <w:rFonts w:ascii="Segoe UI" w:hAnsi="Segoe UI" w:cs="Segoe UI"/>
      <w:sz w:val="18"/>
      <w:szCs w:val="18"/>
    </w:rPr>
  </w:style>
  <w:style w:type="table" w:styleId="TableGrid">
    <w:name w:val="Table Grid"/>
    <w:basedOn w:val="TableNormal"/>
    <w:uiPriority w:val="39"/>
    <w:rsid w:val="006833F4"/>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19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288D"/>
    <w:pPr>
      <w:spacing w:after="0" w:line="240" w:lineRule="auto"/>
    </w:pPr>
    <w:rPr>
      <w:kern w:val="0"/>
      <w:sz w:val="22"/>
      <w:szCs w:val="22"/>
      <w:lang w:val="en-US"/>
      <w14:ligatures w14:val="none"/>
    </w:rPr>
  </w:style>
  <w:style w:type="paragraph" w:styleId="Header">
    <w:name w:val="header"/>
    <w:basedOn w:val="Normal"/>
    <w:link w:val="HeaderChar"/>
    <w:uiPriority w:val="99"/>
    <w:unhideWhenUsed/>
    <w:rsid w:val="003D4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3FE"/>
  </w:style>
  <w:style w:type="paragraph" w:styleId="Footer">
    <w:name w:val="footer"/>
    <w:basedOn w:val="Normal"/>
    <w:link w:val="FooterChar"/>
    <w:uiPriority w:val="99"/>
    <w:unhideWhenUsed/>
    <w:rsid w:val="003D4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8007">
      <w:bodyDiv w:val="1"/>
      <w:marLeft w:val="0"/>
      <w:marRight w:val="0"/>
      <w:marTop w:val="0"/>
      <w:marBottom w:val="0"/>
      <w:divBdr>
        <w:top w:val="none" w:sz="0" w:space="0" w:color="auto"/>
        <w:left w:val="none" w:sz="0" w:space="0" w:color="auto"/>
        <w:bottom w:val="none" w:sz="0" w:space="0" w:color="auto"/>
        <w:right w:val="none" w:sz="0" w:space="0" w:color="auto"/>
      </w:divBdr>
    </w:div>
    <w:div w:id="331298847">
      <w:bodyDiv w:val="1"/>
      <w:marLeft w:val="0"/>
      <w:marRight w:val="0"/>
      <w:marTop w:val="0"/>
      <w:marBottom w:val="0"/>
      <w:divBdr>
        <w:top w:val="none" w:sz="0" w:space="0" w:color="auto"/>
        <w:left w:val="none" w:sz="0" w:space="0" w:color="auto"/>
        <w:bottom w:val="none" w:sz="0" w:space="0" w:color="auto"/>
        <w:right w:val="none" w:sz="0" w:space="0" w:color="auto"/>
      </w:divBdr>
    </w:div>
    <w:div w:id="9565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3D110-684D-42B7-AF1E-1EF700E7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Fecioru</dc:creator>
  <cp:keywords/>
  <dc:description/>
  <cp:lastModifiedBy>ANA-MARIA MANEA</cp:lastModifiedBy>
  <cp:revision>8</cp:revision>
  <cp:lastPrinted>2025-04-28T10:22:00Z</cp:lastPrinted>
  <dcterms:created xsi:type="dcterms:W3CDTF">2025-04-25T07:46:00Z</dcterms:created>
  <dcterms:modified xsi:type="dcterms:W3CDTF">2025-06-16T06:56:00Z</dcterms:modified>
</cp:coreProperties>
</file>